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B5B88" w14:textId="038CD5A6" w:rsidR="00BC5456" w:rsidRPr="00D11AA2" w:rsidRDefault="00C9412E">
      <w:pPr>
        <w:rPr>
          <w:sz w:val="32"/>
          <w:szCs w:val="32"/>
          <w:lang w:val="en-IE"/>
        </w:rPr>
      </w:pPr>
      <w:r w:rsidRPr="00D11AA2">
        <w:rPr>
          <w:sz w:val="32"/>
          <w:szCs w:val="32"/>
          <w:lang w:val="en-IE"/>
        </w:rPr>
        <w:t xml:space="preserve">Call for proposals: </w:t>
      </w:r>
      <w:r w:rsidR="003D20C9" w:rsidRPr="00D11AA2">
        <w:rPr>
          <w:sz w:val="32"/>
          <w:szCs w:val="32"/>
          <w:lang w:val="en-IE"/>
        </w:rPr>
        <w:t>From Access to Inclusion 2020; a</w:t>
      </w:r>
      <w:r w:rsidRPr="00D11AA2">
        <w:rPr>
          <w:sz w:val="32"/>
          <w:szCs w:val="32"/>
          <w:lang w:val="en-IE"/>
        </w:rPr>
        <w:t>n Arts and Culture Summit</w:t>
      </w:r>
    </w:p>
    <w:p w14:paraId="6B03515C" w14:textId="76C1EB8F" w:rsidR="00C9412E" w:rsidRPr="00D11AA2" w:rsidRDefault="00482BE9">
      <w:pPr>
        <w:rPr>
          <w:sz w:val="28"/>
          <w:szCs w:val="28"/>
          <w:lang w:val="en-IE"/>
        </w:rPr>
      </w:pPr>
      <w:r w:rsidRPr="00D11AA2">
        <w:rPr>
          <w:sz w:val="28"/>
          <w:szCs w:val="28"/>
          <w:lang w:val="en-IE"/>
        </w:rPr>
        <w:t xml:space="preserve">Arts &amp; Disability Ireland (ADI) and </w:t>
      </w:r>
      <w:hyperlink r:id="rId5" w:history="1">
        <w:r w:rsidRPr="00041DE0">
          <w:rPr>
            <w:rStyle w:val="Hyperlink"/>
            <w:sz w:val="28"/>
            <w:szCs w:val="28"/>
            <w:lang w:val="en-IE"/>
          </w:rPr>
          <w:t xml:space="preserve">The John F Kennedy </w:t>
        </w:r>
        <w:proofErr w:type="spellStart"/>
        <w:r w:rsidRPr="00041DE0">
          <w:rPr>
            <w:rStyle w:val="Hyperlink"/>
            <w:sz w:val="28"/>
            <w:szCs w:val="28"/>
            <w:lang w:val="en-IE"/>
          </w:rPr>
          <w:t>Center</w:t>
        </w:r>
        <w:proofErr w:type="spellEnd"/>
        <w:r w:rsidRPr="00041DE0">
          <w:rPr>
            <w:rStyle w:val="Hyperlink"/>
            <w:sz w:val="28"/>
            <w:szCs w:val="28"/>
            <w:lang w:val="en-IE"/>
          </w:rPr>
          <w:t xml:space="preserve"> for the Performing Arts Office of VSA</w:t>
        </w:r>
      </w:hyperlink>
      <w:r w:rsidRPr="00D11AA2">
        <w:rPr>
          <w:sz w:val="28"/>
          <w:szCs w:val="28"/>
          <w:lang w:val="en-IE"/>
        </w:rPr>
        <w:t xml:space="preserve"> and Accessibility</w:t>
      </w:r>
      <w:r w:rsidR="00C9412E" w:rsidRPr="00D11AA2">
        <w:rPr>
          <w:sz w:val="28"/>
          <w:szCs w:val="28"/>
          <w:lang w:val="en-IE"/>
        </w:rPr>
        <w:t xml:space="preserve"> are </w:t>
      </w:r>
      <w:r w:rsidR="00565D60" w:rsidRPr="00D11AA2">
        <w:rPr>
          <w:sz w:val="28"/>
          <w:szCs w:val="28"/>
          <w:lang w:val="en-IE"/>
        </w:rPr>
        <w:t>proud</w:t>
      </w:r>
      <w:r w:rsidR="00C9412E" w:rsidRPr="00D11AA2">
        <w:rPr>
          <w:sz w:val="28"/>
          <w:szCs w:val="28"/>
          <w:lang w:val="en-IE"/>
        </w:rPr>
        <w:t xml:space="preserve"> to announce a call for </w:t>
      </w:r>
      <w:r w:rsidR="00C80DDD" w:rsidRPr="00D11AA2">
        <w:rPr>
          <w:sz w:val="28"/>
          <w:szCs w:val="28"/>
          <w:lang w:val="en-IE"/>
        </w:rPr>
        <w:t>proposals</w:t>
      </w:r>
      <w:r w:rsidR="00C9412E" w:rsidRPr="00D11AA2">
        <w:rPr>
          <w:sz w:val="28"/>
          <w:szCs w:val="28"/>
          <w:lang w:val="en-IE"/>
        </w:rPr>
        <w:t xml:space="preserve"> for </w:t>
      </w:r>
      <w:r w:rsidR="00C80DDD" w:rsidRPr="00D11AA2">
        <w:rPr>
          <w:sz w:val="28"/>
          <w:szCs w:val="28"/>
          <w:lang w:val="en-IE"/>
        </w:rPr>
        <w:t>a unique</w:t>
      </w:r>
      <w:r w:rsidR="00C9412E" w:rsidRPr="00D11AA2">
        <w:rPr>
          <w:sz w:val="28"/>
          <w:szCs w:val="28"/>
          <w:lang w:val="en-IE"/>
        </w:rPr>
        <w:t xml:space="preserve"> </w:t>
      </w:r>
      <w:r w:rsidR="00C34BD8" w:rsidRPr="00D11AA2">
        <w:rPr>
          <w:sz w:val="28"/>
          <w:szCs w:val="28"/>
          <w:lang w:val="en-IE"/>
        </w:rPr>
        <w:t>Europe</w:t>
      </w:r>
      <w:r w:rsidR="0040329A" w:rsidRPr="00D11AA2">
        <w:rPr>
          <w:sz w:val="28"/>
          <w:szCs w:val="28"/>
          <w:lang w:val="en-IE"/>
        </w:rPr>
        <w:t>an Summit titled</w:t>
      </w:r>
      <w:r w:rsidR="00565D60" w:rsidRPr="00D11AA2">
        <w:rPr>
          <w:sz w:val="28"/>
          <w:szCs w:val="28"/>
          <w:lang w:val="en-IE"/>
        </w:rPr>
        <w:t xml:space="preserve"> </w:t>
      </w:r>
      <w:r w:rsidR="00173B16" w:rsidRPr="00D11AA2">
        <w:rPr>
          <w:b/>
          <w:sz w:val="28"/>
          <w:szCs w:val="28"/>
          <w:lang w:val="en-IE"/>
        </w:rPr>
        <w:t>From Access to Inclusion 2020</w:t>
      </w:r>
      <w:r w:rsidR="00C9412E" w:rsidRPr="00D11AA2">
        <w:rPr>
          <w:sz w:val="28"/>
          <w:szCs w:val="28"/>
          <w:lang w:val="en-IE"/>
        </w:rPr>
        <w:t xml:space="preserve"> </w:t>
      </w:r>
      <w:r w:rsidR="00565D60" w:rsidRPr="00D11AA2">
        <w:rPr>
          <w:sz w:val="28"/>
          <w:szCs w:val="28"/>
          <w:lang w:val="en-IE"/>
        </w:rPr>
        <w:t xml:space="preserve">taking place </w:t>
      </w:r>
      <w:r w:rsidR="00C9412E" w:rsidRPr="00D11AA2">
        <w:rPr>
          <w:sz w:val="28"/>
          <w:szCs w:val="28"/>
          <w:lang w:val="en-IE"/>
        </w:rPr>
        <w:t>from 11</w:t>
      </w:r>
      <w:r w:rsidR="005D304F" w:rsidRPr="00D11AA2">
        <w:rPr>
          <w:sz w:val="28"/>
          <w:szCs w:val="28"/>
          <w:vertAlign w:val="superscript"/>
          <w:lang w:val="en-IE"/>
        </w:rPr>
        <w:t>th</w:t>
      </w:r>
      <w:r w:rsidR="00C9412E" w:rsidRPr="00D11AA2">
        <w:rPr>
          <w:sz w:val="28"/>
          <w:szCs w:val="28"/>
          <w:lang w:val="en-IE"/>
        </w:rPr>
        <w:t xml:space="preserve"> -14</w:t>
      </w:r>
      <w:r w:rsidR="005D304F" w:rsidRPr="00D11AA2">
        <w:rPr>
          <w:sz w:val="28"/>
          <w:szCs w:val="28"/>
          <w:vertAlign w:val="superscript"/>
          <w:lang w:val="en-IE"/>
        </w:rPr>
        <w:t>th</w:t>
      </w:r>
      <w:r w:rsidR="00C9412E" w:rsidRPr="00D11AA2">
        <w:rPr>
          <w:sz w:val="28"/>
          <w:szCs w:val="28"/>
          <w:lang w:val="en-IE"/>
        </w:rPr>
        <w:t xml:space="preserve"> May </w:t>
      </w:r>
      <w:r w:rsidR="00C14423" w:rsidRPr="00D11AA2">
        <w:rPr>
          <w:sz w:val="28"/>
          <w:szCs w:val="28"/>
          <w:lang w:val="en-IE"/>
        </w:rPr>
        <w:t>in Dublin</w:t>
      </w:r>
      <w:r w:rsidR="00C9412E" w:rsidRPr="00D11AA2">
        <w:rPr>
          <w:sz w:val="28"/>
          <w:szCs w:val="28"/>
          <w:lang w:val="en-IE"/>
        </w:rPr>
        <w:t xml:space="preserve">, Ireland. </w:t>
      </w:r>
      <w:r w:rsidR="006B70DB" w:rsidRPr="00D11AA2">
        <w:rPr>
          <w:sz w:val="28"/>
          <w:szCs w:val="28"/>
          <w:lang w:val="en-IE"/>
        </w:rPr>
        <w:t xml:space="preserve">ADI and The Kennedy </w:t>
      </w:r>
      <w:proofErr w:type="spellStart"/>
      <w:r w:rsidR="006B70DB" w:rsidRPr="00D11AA2">
        <w:rPr>
          <w:sz w:val="28"/>
          <w:szCs w:val="28"/>
          <w:lang w:val="en-IE"/>
        </w:rPr>
        <w:t>Center</w:t>
      </w:r>
      <w:proofErr w:type="spellEnd"/>
      <w:r w:rsidR="006B70DB" w:rsidRPr="00D11AA2">
        <w:rPr>
          <w:sz w:val="28"/>
          <w:szCs w:val="28"/>
          <w:lang w:val="en-IE"/>
        </w:rPr>
        <w:t xml:space="preserve"> will accept proposals for any of the summit session types outlined below. </w:t>
      </w:r>
      <w:r w:rsidR="00C9412E" w:rsidRPr="00D11AA2">
        <w:rPr>
          <w:sz w:val="28"/>
          <w:szCs w:val="28"/>
          <w:lang w:val="en-IE"/>
        </w:rPr>
        <w:t xml:space="preserve">The deadline for abstracts is </w:t>
      </w:r>
      <w:r w:rsidR="00C9412E" w:rsidRPr="00D11AA2">
        <w:rPr>
          <w:b/>
          <w:sz w:val="28"/>
          <w:szCs w:val="28"/>
          <w:lang w:val="en-IE"/>
        </w:rPr>
        <w:t>midnight</w:t>
      </w:r>
      <w:r w:rsidR="00DA1166" w:rsidRPr="00D11AA2">
        <w:rPr>
          <w:b/>
          <w:sz w:val="28"/>
          <w:szCs w:val="28"/>
          <w:lang w:val="en-IE"/>
        </w:rPr>
        <w:t xml:space="preserve"> GMT/UTC</w:t>
      </w:r>
      <w:r w:rsidR="00C9412E" w:rsidRPr="00D11AA2">
        <w:rPr>
          <w:b/>
          <w:sz w:val="28"/>
          <w:szCs w:val="28"/>
          <w:lang w:val="en-IE"/>
        </w:rPr>
        <w:t xml:space="preserve">, </w:t>
      </w:r>
      <w:r w:rsidR="0032613C" w:rsidRPr="00D11AA2">
        <w:rPr>
          <w:b/>
          <w:sz w:val="28"/>
          <w:szCs w:val="28"/>
          <w:lang w:val="en-IE"/>
        </w:rPr>
        <w:t>Tuesday 12</w:t>
      </w:r>
      <w:r w:rsidR="0032613C" w:rsidRPr="00D11AA2">
        <w:rPr>
          <w:b/>
          <w:sz w:val="28"/>
          <w:szCs w:val="28"/>
          <w:vertAlign w:val="superscript"/>
          <w:lang w:val="en-IE"/>
        </w:rPr>
        <w:t>th</w:t>
      </w:r>
      <w:r w:rsidR="0032613C" w:rsidRPr="00D11AA2">
        <w:rPr>
          <w:b/>
          <w:sz w:val="28"/>
          <w:szCs w:val="28"/>
          <w:lang w:val="en-IE"/>
        </w:rPr>
        <w:t xml:space="preserve"> November 2019</w:t>
      </w:r>
      <w:r w:rsidR="0032613C" w:rsidRPr="00D11AA2">
        <w:rPr>
          <w:sz w:val="28"/>
          <w:szCs w:val="28"/>
          <w:lang w:val="en-IE"/>
        </w:rPr>
        <w:t>.</w:t>
      </w:r>
      <w:r w:rsidR="006B70DB" w:rsidRPr="00D11AA2">
        <w:rPr>
          <w:sz w:val="28"/>
          <w:szCs w:val="28"/>
          <w:lang w:val="en-IE"/>
        </w:rPr>
        <w:t xml:space="preserve"> </w:t>
      </w:r>
    </w:p>
    <w:p w14:paraId="2BAABDCA" w14:textId="28E786CD" w:rsidR="005D304F" w:rsidRPr="00D11AA2" w:rsidRDefault="005D304F" w:rsidP="00565D60">
      <w:pPr>
        <w:rPr>
          <w:sz w:val="28"/>
          <w:szCs w:val="28"/>
          <w:lang w:val="en-IE"/>
        </w:rPr>
      </w:pPr>
      <w:r w:rsidRPr="00D11AA2">
        <w:rPr>
          <w:sz w:val="28"/>
          <w:szCs w:val="28"/>
          <w:lang w:val="en-IE"/>
        </w:rPr>
        <w:t>From Access to Inclusion 2020 An Arts and Culture Summit is an international gathering of access professionals and advocates exploring how to provide seamless, person-centred experiences in arts and culture, through a dynamic programme of keynotes, discussion panels, snapshots, case st</w:t>
      </w:r>
      <w:r w:rsidR="007C553B" w:rsidRPr="00D11AA2">
        <w:rPr>
          <w:sz w:val="28"/>
          <w:szCs w:val="28"/>
          <w:lang w:val="en-IE"/>
        </w:rPr>
        <w:t>udies and demonstrations.  The S</w:t>
      </w:r>
      <w:r w:rsidRPr="00D11AA2">
        <w:rPr>
          <w:sz w:val="28"/>
          <w:szCs w:val="28"/>
          <w:lang w:val="en-IE"/>
        </w:rPr>
        <w:t>ummit offers an unprecedented opportunity to exchange ideas and discover new and innovative ways to include and welcome everyone, with an accompanying evening programme of cultural events featuring access and inclusion in action.</w:t>
      </w:r>
    </w:p>
    <w:p w14:paraId="5E808A0A" w14:textId="5E7A92C6" w:rsidR="00565D60" w:rsidRPr="00D11AA2" w:rsidRDefault="005D304F" w:rsidP="00565D60">
      <w:pPr>
        <w:rPr>
          <w:sz w:val="28"/>
          <w:szCs w:val="28"/>
          <w:lang w:val="en-IE"/>
        </w:rPr>
      </w:pPr>
      <w:r w:rsidRPr="00D11AA2">
        <w:rPr>
          <w:sz w:val="28"/>
          <w:szCs w:val="28"/>
          <w:lang w:val="en-IE"/>
        </w:rPr>
        <w:t>A</w:t>
      </w:r>
      <w:r w:rsidR="00887D86" w:rsidRPr="00D11AA2">
        <w:rPr>
          <w:sz w:val="28"/>
          <w:szCs w:val="28"/>
          <w:lang w:val="en-IE"/>
        </w:rPr>
        <w:t>DI</w:t>
      </w:r>
      <w:r w:rsidR="00565D60" w:rsidRPr="00D11AA2">
        <w:rPr>
          <w:sz w:val="28"/>
          <w:szCs w:val="28"/>
          <w:lang w:val="en-IE"/>
        </w:rPr>
        <w:t xml:space="preserve"> are delighted to be partnering</w:t>
      </w:r>
      <w:r w:rsidR="00887D86" w:rsidRPr="00D11AA2">
        <w:rPr>
          <w:sz w:val="28"/>
          <w:szCs w:val="28"/>
          <w:lang w:val="en-IE"/>
        </w:rPr>
        <w:t xml:space="preserve"> and collaborating</w:t>
      </w:r>
      <w:r w:rsidR="00565D60" w:rsidRPr="00D11AA2">
        <w:rPr>
          <w:sz w:val="28"/>
          <w:szCs w:val="28"/>
          <w:lang w:val="en-IE"/>
        </w:rPr>
        <w:t xml:space="preserve"> with The Kennedy </w:t>
      </w:r>
      <w:proofErr w:type="spellStart"/>
      <w:r w:rsidR="00565D60" w:rsidRPr="00D11AA2">
        <w:rPr>
          <w:sz w:val="28"/>
          <w:szCs w:val="28"/>
          <w:lang w:val="en-IE"/>
        </w:rPr>
        <w:t>Center</w:t>
      </w:r>
      <w:proofErr w:type="spellEnd"/>
      <w:r w:rsidR="00565D60" w:rsidRPr="00D11AA2">
        <w:rPr>
          <w:sz w:val="28"/>
          <w:szCs w:val="28"/>
          <w:lang w:val="en-IE"/>
        </w:rPr>
        <w:t xml:space="preserve">. </w:t>
      </w:r>
      <w:r w:rsidR="002F392E" w:rsidRPr="00D11AA2">
        <w:rPr>
          <w:sz w:val="28"/>
          <w:szCs w:val="28"/>
          <w:lang w:val="en-IE"/>
        </w:rPr>
        <w:t xml:space="preserve">This </w:t>
      </w:r>
      <w:r w:rsidR="00887D86" w:rsidRPr="00D11AA2">
        <w:rPr>
          <w:sz w:val="28"/>
          <w:szCs w:val="28"/>
          <w:lang w:val="en-IE"/>
        </w:rPr>
        <w:t>Summit</w:t>
      </w:r>
      <w:r w:rsidR="00565D60" w:rsidRPr="00D11AA2">
        <w:rPr>
          <w:sz w:val="28"/>
          <w:szCs w:val="28"/>
          <w:lang w:val="en-IE"/>
        </w:rPr>
        <w:t xml:space="preserve"> is modelled on The Kennedy </w:t>
      </w:r>
      <w:proofErr w:type="spellStart"/>
      <w:r w:rsidR="00565D60" w:rsidRPr="00D11AA2">
        <w:rPr>
          <w:sz w:val="28"/>
          <w:szCs w:val="28"/>
          <w:lang w:val="en-IE"/>
        </w:rPr>
        <w:t>Center’s</w:t>
      </w:r>
      <w:proofErr w:type="spellEnd"/>
      <w:r w:rsidR="00565D60" w:rsidRPr="00D11AA2">
        <w:rPr>
          <w:sz w:val="28"/>
          <w:szCs w:val="28"/>
          <w:lang w:val="en-IE"/>
        </w:rPr>
        <w:t xml:space="preserve"> conference, Leadership Exchange in Arts and Disability </w:t>
      </w:r>
      <w:r w:rsidR="003D20C9" w:rsidRPr="00D11AA2">
        <w:rPr>
          <w:sz w:val="28"/>
          <w:szCs w:val="28"/>
          <w:lang w:val="en-IE"/>
        </w:rPr>
        <w:t xml:space="preserve">(LEAD®), </w:t>
      </w:r>
      <w:r w:rsidR="00565D60" w:rsidRPr="00D11AA2">
        <w:rPr>
          <w:sz w:val="28"/>
          <w:szCs w:val="28"/>
          <w:lang w:val="en-IE"/>
        </w:rPr>
        <w:t xml:space="preserve">the largest annual convening of access professionals and advocates in North America.  </w:t>
      </w:r>
    </w:p>
    <w:p w14:paraId="781F6E41" w14:textId="1FACA128" w:rsidR="00DA1166" w:rsidRPr="00D11AA2" w:rsidRDefault="00DA1166" w:rsidP="00565D60">
      <w:pPr>
        <w:rPr>
          <w:sz w:val="28"/>
          <w:szCs w:val="28"/>
          <w:lang w:val="en-IE"/>
        </w:rPr>
      </w:pPr>
      <w:r w:rsidRPr="00D11AA2">
        <w:rPr>
          <w:sz w:val="28"/>
          <w:szCs w:val="28"/>
          <w:lang w:val="en-IE"/>
        </w:rPr>
        <w:t>Find more information on</w:t>
      </w:r>
      <w:r w:rsidR="00A30AB9" w:rsidRPr="00D11AA2">
        <w:rPr>
          <w:sz w:val="28"/>
          <w:szCs w:val="28"/>
          <w:lang w:val="en-IE"/>
        </w:rPr>
        <w:t xml:space="preserve"> Arts &amp; Disability Ireland</w:t>
      </w:r>
      <w:r w:rsidR="00A82145" w:rsidRPr="00D11AA2">
        <w:rPr>
          <w:sz w:val="28"/>
          <w:szCs w:val="28"/>
          <w:lang w:val="en-IE"/>
        </w:rPr>
        <w:t xml:space="preserve"> </w:t>
      </w:r>
      <w:hyperlink r:id="rId6" w:history="1">
        <w:r w:rsidR="00A82145" w:rsidRPr="00D11AA2">
          <w:rPr>
            <w:rStyle w:val="Hyperlink"/>
            <w:sz w:val="28"/>
            <w:szCs w:val="28"/>
            <w:lang w:val="en-IE"/>
          </w:rPr>
          <w:t>HERE</w:t>
        </w:r>
      </w:hyperlink>
      <w:r w:rsidR="00A30AB9" w:rsidRPr="00D11AA2">
        <w:rPr>
          <w:sz w:val="28"/>
          <w:szCs w:val="28"/>
          <w:lang w:val="en-IE"/>
        </w:rPr>
        <w:t xml:space="preserve"> </w:t>
      </w:r>
    </w:p>
    <w:p w14:paraId="56BF2846" w14:textId="0B751E6E" w:rsidR="0079618B" w:rsidRPr="00D11AA2" w:rsidRDefault="002F392E" w:rsidP="00565D60">
      <w:pPr>
        <w:rPr>
          <w:sz w:val="28"/>
          <w:szCs w:val="28"/>
          <w:lang w:val="en-IE"/>
        </w:rPr>
      </w:pPr>
      <w:r w:rsidRPr="00D11AA2">
        <w:rPr>
          <w:sz w:val="28"/>
          <w:szCs w:val="28"/>
          <w:lang w:val="en-IE"/>
        </w:rPr>
        <w:t>Find m</w:t>
      </w:r>
      <w:r w:rsidR="00887D86" w:rsidRPr="00D11AA2">
        <w:rPr>
          <w:sz w:val="28"/>
          <w:szCs w:val="28"/>
          <w:lang w:val="en-IE"/>
        </w:rPr>
        <w:t>ore information on previous</w:t>
      </w:r>
      <w:r w:rsidR="00B03F6F" w:rsidRPr="00D11AA2">
        <w:rPr>
          <w:sz w:val="28"/>
          <w:szCs w:val="28"/>
          <w:lang w:val="en-IE"/>
        </w:rPr>
        <w:t xml:space="preserve"> </w:t>
      </w:r>
      <w:r w:rsidR="003D20C9" w:rsidRPr="00D11AA2">
        <w:rPr>
          <w:sz w:val="28"/>
          <w:szCs w:val="28"/>
          <w:lang w:val="en-IE"/>
        </w:rPr>
        <w:t xml:space="preserve">LEAD® </w:t>
      </w:r>
      <w:r w:rsidR="00B03F6F" w:rsidRPr="00D11AA2">
        <w:rPr>
          <w:sz w:val="28"/>
          <w:szCs w:val="28"/>
          <w:lang w:val="en-IE"/>
        </w:rPr>
        <w:t>Conferences</w:t>
      </w:r>
      <w:r w:rsidR="00887D86" w:rsidRPr="00D11AA2">
        <w:rPr>
          <w:sz w:val="28"/>
          <w:szCs w:val="28"/>
          <w:lang w:val="en-IE"/>
        </w:rPr>
        <w:t xml:space="preserve"> </w:t>
      </w:r>
      <w:hyperlink r:id="rId7" w:history="1">
        <w:r w:rsidR="00A82145" w:rsidRPr="00D11AA2">
          <w:rPr>
            <w:rStyle w:val="Hyperlink"/>
            <w:sz w:val="28"/>
            <w:szCs w:val="28"/>
            <w:lang w:val="en-IE"/>
          </w:rPr>
          <w:t>HERE</w:t>
        </w:r>
      </w:hyperlink>
    </w:p>
    <w:p w14:paraId="1F458389" w14:textId="77777777" w:rsidR="00C34BD8" w:rsidRPr="00D11AA2" w:rsidRDefault="002F392E" w:rsidP="00C34BD8">
      <w:pPr>
        <w:rPr>
          <w:sz w:val="28"/>
          <w:szCs w:val="28"/>
          <w:lang w:val="en-IE"/>
        </w:rPr>
      </w:pPr>
      <w:r w:rsidRPr="00D11AA2">
        <w:rPr>
          <w:sz w:val="28"/>
          <w:szCs w:val="28"/>
          <w:lang w:val="en-IE"/>
        </w:rPr>
        <w:t>The Summit s</w:t>
      </w:r>
      <w:r w:rsidR="00C34BD8" w:rsidRPr="00D11AA2">
        <w:rPr>
          <w:sz w:val="28"/>
          <w:szCs w:val="28"/>
          <w:lang w:val="en-IE"/>
        </w:rPr>
        <w:t>ession types will include:</w:t>
      </w:r>
    </w:p>
    <w:p w14:paraId="6702E6C9" w14:textId="663C51FA" w:rsidR="00275FB2" w:rsidRPr="00D11AA2" w:rsidRDefault="00C14423" w:rsidP="00275FB2">
      <w:pPr>
        <w:rPr>
          <w:sz w:val="28"/>
          <w:szCs w:val="28"/>
          <w:lang w:val="en-IE"/>
        </w:rPr>
      </w:pPr>
      <w:r w:rsidRPr="00D11AA2">
        <w:rPr>
          <w:b/>
          <w:sz w:val="28"/>
          <w:szCs w:val="28"/>
          <w:lang w:val="en-IE"/>
        </w:rPr>
        <w:t>Capacity Building Workshops</w:t>
      </w:r>
      <w:r w:rsidRPr="00D11AA2">
        <w:rPr>
          <w:sz w:val="28"/>
          <w:szCs w:val="28"/>
          <w:lang w:val="en-IE"/>
        </w:rPr>
        <w:t>: in-depth, hands-on professional development workshops addressing a specific topic related to cultural arts access. Capacity building workshops can be</w:t>
      </w:r>
      <w:r w:rsidR="00275FB2" w:rsidRPr="00D11AA2">
        <w:rPr>
          <w:sz w:val="28"/>
          <w:szCs w:val="28"/>
          <w:lang w:val="en-IE"/>
        </w:rPr>
        <w:t xml:space="preserve"> </w:t>
      </w:r>
      <w:r w:rsidR="00275FB2" w:rsidRPr="00D11AA2">
        <w:rPr>
          <w:b/>
          <w:sz w:val="28"/>
          <w:szCs w:val="28"/>
          <w:lang w:val="en-IE"/>
        </w:rPr>
        <w:t>2 hours,</w:t>
      </w:r>
      <w:r w:rsidRPr="00D11AA2">
        <w:rPr>
          <w:sz w:val="28"/>
          <w:szCs w:val="28"/>
          <w:lang w:val="en-IE"/>
        </w:rPr>
        <w:t xml:space="preserve"> </w:t>
      </w:r>
      <w:r w:rsidRPr="00D11AA2">
        <w:rPr>
          <w:b/>
          <w:sz w:val="28"/>
          <w:szCs w:val="28"/>
          <w:lang w:val="en-IE"/>
        </w:rPr>
        <w:t>4 hours, 8 hours</w:t>
      </w:r>
      <w:r w:rsidRPr="00D11AA2">
        <w:rPr>
          <w:sz w:val="28"/>
          <w:szCs w:val="28"/>
          <w:lang w:val="en-IE"/>
        </w:rPr>
        <w:t>,</w:t>
      </w:r>
      <w:r w:rsidR="00275FB2" w:rsidRPr="00D11AA2">
        <w:rPr>
          <w:sz w:val="28"/>
          <w:szCs w:val="28"/>
          <w:lang w:val="en-IE"/>
        </w:rPr>
        <w:t xml:space="preserve"> and may</w:t>
      </w:r>
      <w:r w:rsidR="00173B16" w:rsidRPr="00D11AA2">
        <w:rPr>
          <w:sz w:val="28"/>
          <w:szCs w:val="28"/>
          <w:lang w:val="en-IE"/>
        </w:rPr>
        <w:t xml:space="preserve"> </w:t>
      </w:r>
      <w:r w:rsidR="00275FB2" w:rsidRPr="00D11AA2">
        <w:rPr>
          <w:sz w:val="28"/>
          <w:szCs w:val="28"/>
          <w:lang w:val="en-IE"/>
        </w:rPr>
        <w:t>be repeated</w:t>
      </w:r>
      <w:r w:rsidRPr="00D11AA2">
        <w:rPr>
          <w:sz w:val="28"/>
          <w:szCs w:val="28"/>
          <w:lang w:val="en-IE"/>
        </w:rPr>
        <w:t xml:space="preserve"> o</w:t>
      </w:r>
      <w:r w:rsidR="00275FB2" w:rsidRPr="00D11AA2">
        <w:rPr>
          <w:sz w:val="28"/>
          <w:szCs w:val="28"/>
          <w:lang w:val="en-IE"/>
        </w:rPr>
        <w:t>n</w:t>
      </w:r>
      <w:r w:rsidRPr="00D11AA2">
        <w:rPr>
          <w:sz w:val="28"/>
          <w:szCs w:val="28"/>
          <w:lang w:val="en-IE"/>
        </w:rPr>
        <w:t xml:space="preserve"> multiple days and will be offered from </w:t>
      </w:r>
      <w:r w:rsidRPr="00D11AA2">
        <w:rPr>
          <w:b/>
          <w:sz w:val="28"/>
          <w:szCs w:val="28"/>
          <w:lang w:val="en-IE"/>
        </w:rPr>
        <w:t>11</w:t>
      </w:r>
      <w:r w:rsidR="005D304F" w:rsidRPr="00D11AA2">
        <w:rPr>
          <w:b/>
          <w:sz w:val="28"/>
          <w:szCs w:val="28"/>
          <w:vertAlign w:val="superscript"/>
          <w:lang w:val="en-IE"/>
        </w:rPr>
        <w:t>th</w:t>
      </w:r>
      <w:r w:rsidRPr="00D11AA2">
        <w:rPr>
          <w:b/>
          <w:sz w:val="28"/>
          <w:szCs w:val="28"/>
          <w:lang w:val="en-IE"/>
        </w:rPr>
        <w:t>-12</w:t>
      </w:r>
      <w:r w:rsidR="005D304F" w:rsidRPr="00D11AA2">
        <w:rPr>
          <w:b/>
          <w:sz w:val="28"/>
          <w:szCs w:val="28"/>
          <w:vertAlign w:val="superscript"/>
          <w:lang w:val="en-IE"/>
        </w:rPr>
        <w:t>th</w:t>
      </w:r>
      <w:r w:rsidRPr="00D11AA2">
        <w:rPr>
          <w:b/>
          <w:sz w:val="28"/>
          <w:szCs w:val="28"/>
          <w:lang w:val="en-IE"/>
        </w:rPr>
        <w:t xml:space="preserve"> May</w:t>
      </w:r>
      <w:r w:rsidR="00173B16" w:rsidRPr="00D11AA2">
        <w:rPr>
          <w:sz w:val="28"/>
          <w:szCs w:val="28"/>
          <w:lang w:val="en-IE"/>
        </w:rPr>
        <w:t xml:space="preserve"> in c</w:t>
      </w:r>
      <w:r w:rsidR="008E4B01" w:rsidRPr="00D11AA2">
        <w:rPr>
          <w:sz w:val="28"/>
          <w:szCs w:val="28"/>
          <w:lang w:val="en-IE"/>
        </w:rPr>
        <w:t>ultural venues across Dublin city</w:t>
      </w:r>
      <w:r w:rsidRPr="00D11AA2">
        <w:rPr>
          <w:sz w:val="28"/>
          <w:szCs w:val="28"/>
          <w:lang w:val="en-IE"/>
        </w:rPr>
        <w:t>.</w:t>
      </w:r>
      <w:r w:rsidR="00275FB2" w:rsidRPr="00D11AA2">
        <w:rPr>
          <w:sz w:val="28"/>
          <w:szCs w:val="28"/>
          <w:lang w:val="en-IE"/>
        </w:rPr>
        <w:t xml:space="preserve">  All Capacity Building Workshops must include an interactive component that will engage adult learners and can be offered in several formats:</w:t>
      </w:r>
    </w:p>
    <w:p w14:paraId="755C9312" w14:textId="46D2B0DB" w:rsidR="00275FB2" w:rsidRPr="00D11AA2" w:rsidRDefault="00275FB2" w:rsidP="005D304F">
      <w:pPr>
        <w:pStyle w:val="ListParagraph"/>
        <w:numPr>
          <w:ilvl w:val="0"/>
          <w:numId w:val="8"/>
        </w:numPr>
        <w:rPr>
          <w:sz w:val="28"/>
          <w:szCs w:val="28"/>
          <w:lang w:val="en-IE"/>
        </w:rPr>
      </w:pPr>
      <w:r w:rsidRPr="00D11AA2">
        <w:rPr>
          <w:b/>
          <w:sz w:val="28"/>
          <w:szCs w:val="28"/>
          <w:lang w:val="en-IE"/>
        </w:rPr>
        <w:t>Classroom</w:t>
      </w:r>
      <w:r w:rsidRPr="00D11AA2">
        <w:rPr>
          <w:sz w:val="28"/>
          <w:szCs w:val="28"/>
          <w:lang w:val="en-IE"/>
        </w:rPr>
        <w:t xml:space="preserve"> – These sessions provide practical tips, tools and resources that attendees can use to start or improve initiatives, programmes, or services.</w:t>
      </w:r>
    </w:p>
    <w:p w14:paraId="7F904DFA" w14:textId="4BC66950" w:rsidR="00441760" w:rsidRPr="00D11AA2" w:rsidRDefault="00441760" w:rsidP="005D304F">
      <w:pPr>
        <w:pStyle w:val="ListParagraph"/>
        <w:numPr>
          <w:ilvl w:val="0"/>
          <w:numId w:val="8"/>
        </w:numPr>
        <w:rPr>
          <w:sz w:val="28"/>
          <w:szCs w:val="28"/>
          <w:lang w:val="en-IE"/>
        </w:rPr>
      </w:pPr>
      <w:r w:rsidRPr="00D11AA2">
        <w:rPr>
          <w:b/>
          <w:sz w:val="28"/>
          <w:szCs w:val="28"/>
          <w:lang w:val="en-IE"/>
        </w:rPr>
        <w:lastRenderedPageBreak/>
        <w:t>Skills Building</w:t>
      </w:r>
      <w:r w:rsidRPr="00D11AA2">
        <w:rPr>
          <w:sz w:val="28"/>
          <w:szCs w:val="28"/>
          <w:lang w:val="en-IE"/>
        </w:rPr>
        <w:t xml:space="preserve"> - These hands-on sessions are designed to teach participants a tangible skill.</w:t>
      </w:r>
    </w:p>
    <w:p w14:paraId="6213F0AF" w14:textId="32F91549" w:rsidR="00EF4C1E" w:rsidRPr="00D11AA2" w:rsidRDefault="00275FB2" w:rsidP="005D304F">
      <w:pPr>
        <w:pStyle w:val="ListParagraph"/>
        <w:numPr>
          <w:ilvl w:val="0"/>
          <w:numId w:val="8"/>
        </w:numPr>
        <w:rPr>
          <w:sz w:val="28"/>
          <w:szCs w:val="28"/>
          <w:lang w:val="en-IE"/>
        </w:rPr>
      </w:pPr>
      <w:r w:rsidRPr="00D11AA2">
        <w:rPr>
          <w:b/>
          <w:sz w:val="28"/>
          <w:szCs w:val="28"/>
          <w:lang w:val="en-IE"/>
        </w:rPr>
        <w:t>Think Tank</w:t>
      </w:r>
      <w:r w:rsidRPr="00D11AA2">
        <w:rPr>
          <w:sz w:val="28"/>
          <w:szCs w:val="28"/>
          <w:lang w:val="en-IE"/>
        </w:rPr>
        <w:t xml:space="preserve"> – These highly interactive and discussion-based sessions provide an opportunity for conversation.</w:t>
      </w:r>
    </w:p>
    <w:p w14:paraId="6232F295" w14:textId="6A7EA6BB" w:rsidR="00B03F6F" w:rsidRPr="00D11AA2" w:rsidRDefault="00D841C4" w:rsidP="00C34BD8">
      <w:pPr>
        <w:rPr>
          <w:sz w:val="28"/>
          <w:szCs w:val="28"/>
          <w:lang w:val="en-IE"/>
        </w:rPr>
      </w:pPr>
      <w:r w:rsidRPr="00D11AA2">
        <w:rPr>
          <w:b/>
          <w:sz w:val="28"/>
          <w:szCs w:val="28"/>
          <w:lang w:val="en-IE"/>
        </w:rPr>
        <w:t xml:space="preserve">From </w:t>
      </w:r>
      <w:r w:rsidR="00EF4C1E" w:rsidRPr="00D11AA2">
        <w:rPr>
          <w:b/>
          <w:sz w:val="28"/>
          <w:szCs w:val="28"/>
          <w:lang w:val="en-IE"/>
        </w:rPr>
        <w:t xml:space="preserve">Access </w:t>
      </w:r>
      <w:r w:rsidRPr="00D11AA2">
        <w:rPr>
          <w:b/>
          <w:sz w:val="28"/>
          <w:szCs w:val="28"/>
          <w:lang w:val="en-IE"/>
        </w:rPr>
        <w:t xml:space="preserve">to Inclusion </w:t>
      </w:r>
      <w:r w:rsidR="00EF4C1E" w:rsidRPr="00D11AA2">
        <w:rPr>
          <w:b/>
          <w:sz w:val="28"/>
          <w:szCs w:val="28"/>
          <w:lang w:val="en-IE"/>
        </w:rPr>
        <w:t>S</w:t>
      </w:r>
      <w:r w:rsidR="007B343F">
        <w:rPr>
          <w:b/>
          <w:sz w:val="28"/>
          <w:szCs w:val="28"/>
          <w:lang w:val="en-IE"/>
        </w:rPr>
        <w:t>ymposium</w:t>
      </w:r>
      <w:r w:rsidR="00B03F6F" w:rsidRPr="00D11AA2">
        <w:rPr>
          <w:sz w:val="28"/>
          <w:szCs w:val="28"/>
          <w:lang w:val="en-IE"/>
        </w:rPr>
        <w:t xml:space="preserve">: </w:t>
      </w:r>
      <w:r w:rsidR="006F2CF5" w:rsidRPr="00D11AA2">
        <w:rPr>
          <w:sz w:val="28"/>
          <w:szCs w:val="28"/>
          <w:lang w:val="en-IE"/>
        </w:rPr>
        <w:t>A</w:t>
      </w:r>
      <w:r w:rsidRPr="00D11AA2">
        <w:rPr>
          <w:sz w:val="28"/>
          <w:szCs w:val="28"/>
          <w:lang w:val="en-IE"/>
        </w:rPr>
        <w:t xml:space="preserve"> dy</w:t>
      </w:r>
      <w:bookmarkStart w:id="0" w:name="_GoBack"/>
      <w:bookmarkEnd w:id="0"/>
      <w:r w:rsidRPr="00D11AA2">
        <w:rPr>
          <w:sz w:val="28"/>
          <w:szCs w:val="28"/>
          <w:lang w:val="en-IE"/>
        </w:rPr>
        <w:t>namic programme of keynotes, discussion panels, case st</w:t>
      </w:r>
      <w:r w:rsidR="00A90D09" w:rsidRPr="00D11AA2">
        <w:rPr>
          <w:sz w:val="28"/>
          <w:szCs w:val="28"/>
          <w:lang w:val="en-IE"/>
        </w:rPr>
        <w:t>udies and demonstrations which will</w:t>
      </w:r>
      <w:r w:rsidR="00CE06AC" w:rsidRPr="00D11AA2">
        <w:rPr>
          <w:sz w:val="28"/>
          <w:szCs w:val="28"/>
          <w:lang w:val="en-IE"/>
        </w:rPr>
        <w:t xml:space="preserve"> take place at</w:t>
      </w:r>
      <w:r w:rsidR="00B03F6F" w:rsidRPr="00D11AA2">
        <w:rPr>
          <w:sz w:val="28"/>
          <w:szCs w:val="28"/>
          <w:lang w:val="en-IE"/>
        </w:rPr>
        <w:t xml:space="preserve"> Printworks Conference Centre, Dublin Castle</w:t>
      </w:r>
      <w:r w:rsidR="0023595A" w:rsidRPr="00D11AA2">
        <w:rPr>
          <w:sz w:val="28"/>
          <w:szCs w:val="28"/>
          <w:lang w:val="en-IE"/>
        </w:rPr>
        <w:t xml:space="preserve"> on </w:t>
      </w:r>
      <w:r w:rsidR="0023595A" w:rsidRPr="00D11AA2">
        <w:rPr>
          <w:b/>
          <w:sz w:val="28"/>
          <w:szCs w:val="28"/>
          <w:lang w:val="en-IE"/>
        </w:rPr>
        <w:t>13</w:t>
      </w:r>
      <w:r w:rsidR="005D304F" w:rsidRPr="00D11AA2">
        <w:rPr>
          <w:b/>
          <w:sz w:val="28"/>
          <w:szCs w:val="28"/>
          <w:vertAlign w:val="superscript"/>
          <w:lang w:val="en-IE"/>
        </w:rPr>
        <w:t>th</w:t>
      </w:r>
      <w:r w:rsidR="0023595A" w:rsidRPr="00D11AA2">
        <w:rPr>
          <w:b/>
          <w:sz w:val="28"/>
          <w:szCs w:val="28"/>
          <w:lang w:val="en-IE"/>
        </w:rPr>
        <w:t>-14</w:t>
      </w:r>
      <w:r w:rsidR="005D304F" w:rsidRPr="00D11AA2">
        <w:rPr>
          <w:b/>
          <w:sz w:val="28"/>
          <w:szCs w:val="28"/>
          <w:vertAlign w:val="superscript"/>
          <w:lang w:val="en-IE"/>
        </w:rPr>
        <w:t>th</w:t>
      </w:r>
      <w:r w:rsidR="0023595A" w:rsidRPr="00D11AA2">
        <w:rPr>
          <w:b/>
          <w:sz w:val="28"/>
          <w:szCs w:val="28"/>
          <w:lang w:val="en-IE"/>
        </w:rPr>
        <w:t xml:space="preserve"> May</w:t>
      </w:r>
      <w:r w:rsidR="00B03F6F" w:rsidRPr="00D11AA2">
        <w:rPr>
          <w:sz w:val="28"/>
          <w:szCs w:val="28"/>
          <w:lang w:val="en-IE"/>
        </w:rPr>
        <w:t>.</w:t>
      </w:r>
      <w:r w:rsidR="003E5DB4" w:rsidRPr="00D11AA2">
        <w:rPr>
          <w:sz w:val="28"/>
          <w:szCs w:val="28"/>
          <w:lang w:val="en-IE"/>
        </w:rPr>
        <w:t xml:space="preserve">  </w:t>
      </w:r>
      <w:r w:rsidR="00B03F6F" w:rsidRPr="00D11AA2">
        <w:rPr>
          <w:sz w:val="28"/>
          <w:szCs w:val="28"/>
          <w:lang w:val="en-IE"/>
        </w:rPr>
        <w:t xml:space="preserve"> </w:t>
      </w:r>
      <w:r w:rsidR="007C553B" w:rsidRPr="00D11AA2">
        <w:rPr>
          <w:sz w:val="28"/>
          <w:szCs w:val="28"/>
          <w:lang w:val="en-IE"/>
        </w:rPr>
        <w:t>The S</w:t>
      </w:r>
      <w:r w:rsidR="003E5DB4" w:rsidRPr="00D11AA2">
        <w:rPr>
          <w:sz w:val="28"/>
          <w:szCs w:val="28"/>
          <w:lang w:val="en-IE"/>
        </w:rPr>
        <w:t>ummit is intended to offer the opportunity to exchange ideas and discover new and innovative ways t</w:t>
      </w:r>
      <w:r w:rsidR="00E70159" w:rsidRPr="00D11AA2">
        <w:rPr>
          <w:sz w:val="28"/>
          <w:szCs w:val="28"/>
          <w:lang w:val="en-IE"/>
        </w:rPr>
        <w:t xml:space="preserve">o include and welcome everyone in the following </w:t>
      </w:r>
      <w:r w:rsidR="00207C65" w:rsidRPr="00D11AA2">
        <w:rPr>
          <w:sz w:val="28"/>
          <w:szCs w:val="28"/>
          <w:lang w:val="en-IE"/>
        </w:rPr>
        <w:t>formats:</w:t>
      </w:r>
    </w:p>
    <w:p w14:paraId="409CE7E6" w14:textId="2FFCA100" w:rsidR="00C34BD8" w:rsidRPr="00D11AA2" w:rsidRDefault="00C34BD8" w:rsidP="005D304F">
      <w:pPr>
        <w:pStyle w:val="ListParagraph"/>
        <w:numPr>
          <w:ilvl w:val="0"/>
          <w:numId w:val="7"/>
        </w:numPr>
        <w:rPr>
          <w:sz w:val="28"/>
          <w:szCs w:val="28"/>
          <w:lang w:val="en-IE"/>
        </w:rPr>
      </w:pPr>
      <w:r w:rsidRPr="00D11AA2">
        <w:rPr>
          <w:b/>
          <w:sz w:val="28"/>
          <w:szCs w:val="28"/>
          <w:lang w:val="en-IE"/>
        </w:rPr>
        <w:t>Snapshot</w:t>
      </w:r>
      <w:r w:rsidR="002E5319" w:rsidRPr="00D11AA2">
        <w:rPr>
          <w:b/>
          <w:sz w:val="28"/>
          <w:szCs w:val="28"/>
          <w:lang w:val="en-IE"/>
        </w:rPr>
        <w:t>s</w:t>
      </w:r>
      <w:r w:rsidR="001C79E3" w:rsidRPr="00D11AA2">
        <w:rPr>
          <w:sz w:val="28"/>
          <w:szCs w:val="28"/>
          <w:lang w:val="en-IE"/>
        </w:rPr>
        <w:t xml:space="preserve">: 15 </w:t>
      </w:r>
      <w:r w:rsidRPr="00D11AA2">
        <w:rPr>
          <w:sz w:val="28"/>
          <w:szCs w:val="28"/>
          <w:lang w:val="en-IE"/>
        </w:rPr>
        <w:t>minute informal presentations given at round tables with 10-15 participants at a time.</w:t>
      </w:r>
    </w:p>
    <w:p w14:paraId="74607D6C" w14:textId="749CC3B3" w:rsidR="00441760" w:rsidRPr="00D11AA2" w:rsidRDefault="00441760" w:rsidP="005D304F">
      <w:pPr>
        <w:pStyle w:val="ListParagraph"/>
        <w:numPr>
          <w:ilvl w:val="0"/>
          <w:numId w:val="7"/>
        </w:numPr>
        <w:rPr>
          <w:sz w:val="28"/>
          <w:szCs w:val="28"/>
          <w:lang w:val="en-IE"/>
        </w:rPr>
      </w:pPr>
      <w:r w:rsidRPr="00D11AA2">
        <w:rPr>
          <w:b/>
          <w:sz w:val="28"/>
          <w:szCs w:val="28"/>
          <w:lang w:val="en-IE"/>
        </w:rPr>
        <w:t>Discussion</w:t>
      </w:r>
      <w:r w:rsidR="00D2532D" w:rsidRPr="00D11AA2">
        <w:rPr>
          <w:b/>
          <w:sz w:val="28"/>
          <w:szCs w:val="28"/>
          <w:lang w:val="en-IE"/>
        </w:rPr>
        <w:t xml:space="preserve"> Panels</w:t>
      </w:r>
      <w:r w:rsidR="00E077DC" w:rsidRPr="00D11AA2">
        <w:rPr>
          <w:sz w:val="28"/>
          <w:szCs w:val="28"/>
          <w:lang w:val="en-IE"/>
        </w:rPr>
        <w:t xml:space="preserve">: </w:t>
      </w:r>
      <w:r w:rsidRPr="00D11AA2">
        <w:rPr>
          <w:sz w:val="28"/>
          <w:szCs w:val="28"/>
          <w:lang w:val="en-IE"/>
        </w:rPr>
        <w:t xml:space="preserve"> </w:t>
      </w:r>
      <w:r w:rsidR="00C820C7" w:rsidRPr="00D11AA2">
        <w:rPr>
          <w:sz w:val="28"/>
          <w:szCs w:val="28"/>
          <w:lang w:val="en-IE"/>
        </w:rPr>
        <w:t>1 hour</w:t>
      </w:r>
      <w:r w:rsidR="002E5319" w:rsidRPr="00D11AA2">
        <w:rPr>
          <w:sz w:val="28"/>
          <w:szCs w:val="28"/>
          <w:lang w:val="en-IE"/>
        </w:rPr>
        <w:t xml:space="preserve"> chaired discussions</w:t>
      </w:r>
      <w:r w:rsidRPr="00D11AA2">
        <w:rPr>
          <w:sz w:val="28"/>
          <w:szCs w:val="28"/>
          <w:lang w:val="en-IE"/>
        </w:rPr>
        <w:t xml:space="preserve"> offer</w:t>
      </w:r>
      <w:r w:rsidR="002E5319" w:rsidRPr="00D11AA2">
        <w:rPr>
          <w:sz w:val="28"/>
          <w:szCs w:val="28"/>
          <w:lang w:val="en-IE"/>
        </w:rPr>
        <w:t>ing</w:t>
      </w:r>
      <w:r w:rsidRPr="00D11AA2">
        <w:rPr>
          <w:sz w:val="28"/>
          <w:szCs w:val="28"/>
          <w:lang w:val="en-IE"/>
        </w:rPr>
        <w:t xml:space="preserve"> in-depth multiple perspectives on or approaches to a single topic.</w:t>
      </w:r>
    </w:p>
    <w:p w14:paraId="58DE48D3" w14:textId="546040E6" w:rsidR="009F7B2D" w:rsidRPr="00D11AA2" w:rsidRDefault="009F7B2D" w:rsidP="005D304F">
      <w:pPr>
        <w:pStyle w:val="ListParagraph"/>
        <w:numPr>
          <w:ilvl w:val="0"/>
          <w:numId w:val="7"/>
        </w:numPr>
        <w:rPr>
          <w:b/>
          <w:sz w:val="28"/>
          <w:szCs w:val="28"/>
          <w:lang w:val="en-IE"/>
        </w:rPr>
      </w:pPr>
      <w:r w:rsidRPr="00D11AA2">
        <w:rPr>
          <w:b/>
          <w:sz w:val="28"/>
          <w:szCs w:val="28"/>
          <w:lang w:val="en-IE"/>
        </w:rPr>
        <w:t xml:space="preserve">Case Studies:  </w:t>
      </w:r>
      <w:r w:rsidRPr="00D11AA2">
        <w:rPr>
          <w:sz w:val="28"/>
          <w:szCs w:val="28"/>
          <w:lang w:val="en-IE"/>
        </w:rPr>
        <w:t>10 minute presentation reflecting on innovative</w:t>
      </w:r>
      <w:r w:rsidR="003E5DB4" w:rsidRPr="00D11AA2">
        <w:rPr>
          <w:sz w:val="28"/>
          <w:szCs w:val="28"/>
          <w:lang w:val="en-IE"/>
        </w:rPr>
        <w:t xml:space="preserve"> ways to include and welcome everyone.</w:t>
      </w:r>
    </w:p>
    <w:p w14:paraId="68B6DA64" w14:textId="34C532BC" w:rsidR="00441760" w:rsidRPr="00D11AA2" w:rsidRDefault="00C22474" w:rsidP="005D304F">
      <w:pPr>
        <w:pStyle w:val="ListParagraph"/>
        <w:numPr>
          <w:ilvl w:val="0"/>
          <w:numId w:val="7"/>
        </w:numPr>
        <w:rPr>
          <w:b/>
          <w:sz w:val="28"/>
          <w:szCs w:val="28"/>
          <w:lang w:val="en-IE"/>
        </w:rPr>
      </w:pPr>
      <w:r w:rsidRPr="00D11AA2">
        <w:rPr>
          <w:b/>
          <w:sz w:val="28"/>
          <w:szCs w:val="28"/>
          <w:lang w:val="en-IE"/>
        </w:rPr>
        <w:t>Demonstrations</w:t>
      </w:r>
      <w:r w:rsidR="00E077DC" w:rsidRPr="00D11AA2">
        <w:rPr>
          <w:b/>
          <w:sz w:val="28"/>
          <w:szCs w:val="28"/>
          <w:lang w:val="en-IE"/>
        </w:rPr>
        <w:t>:</w:t>
      </w:r>
      <w:r w:rsidR="0057458E" w:rsidRPr="00D11AA2">
        <w:rPr>
          <w:b/>
          <w:sz w:val="28"/>
          <w:szCs w:val="28"/>
          <w:lang w:val="en-IE"/>
        </w:rPr>
        <w:t xml:space="preserve">  </w:t>
      </w:r>
      <w:r w:rsidR="007A0141" w:rsidRPr="00D11AA2">
        <w:rPr>
          <w:sz w:val="28"/>
          <w:szCs w:val="28"/>
          <w:lang w:val="en-IE"/>
        </w:rPr>
        <w:t>5</w:t>
      </w:r>
      <w:r w:rsidR="0057458E" w:rsidRPr="00D11AA2">
        <w:rPr>
          <w:sz w:val="28"/>
          <w:szCs w:val="28"/>
          <w:lang w:val="en-IE"/>
        </w:rPr>
        <w:t xml:space="preserve"> minute presentation </w:t>
      </w:r>
      <w:r w:rsidR="0023595A" w:rsidRPr="00D11AA2">
        <w:rPr>
          <w:sz w:val="28"/>
          <w:szCs w:val="28"/>
          <w:lang w:val="en-IE"/>
        </w:rPr>
        <w:t xml:space="preserve">on a new </w:t>
      </w:r>
      <w:r w:rsidR="0057458E" w:rsidRPr="00D11AA2">
        <w:rPr>
          <w:sz w:val="28"/>
          <w:szCs w:val="28"/>
          <w:lang w:val="en-IE"/>
        </w:rPr>
        <w:t>technology</w:t>
      </w:r>
      <w:r w:rsidR="0023595A" w:rsidRPr="00D11AA2">
        <w:rPr>
          <w:sz w:val="28"/>
          <w:szCs w:val="28"/>
          <w:lang w:val="en-IE"/>
        </w:rPr>
        <w:t xml:space="preserve"> making arts, cultural and visitor experiences </w:t>
      </w:r>
      <w:r w:rsidR="009F7B2D" w:rsidRPr="00D11AA2">
        <w:rPr>
          <w:sz w:val="28"/>
          <w:szCs w:val="28"/>
          <w:lang w:val="en-IE"/>
        </w:rPr>
        <w:t>accessible.</w:t>
      </w:r>
      <w:r w:rsidR="0023595A" w:rsidRPr="00D11AA2">
        <w:rPr>
          <w:sz w:val="28"/>
          <w:szCs w:val="28"/>
          <w:lang w:val="en-IE"/>
        </w:rPr>
        <w:t xml:space="preserve"> </w:t>
      </w:r>
      <w:r w:rsidR="0057458E" w:rsidRPr="00D11AA2">
        <w:rPr>
          <w:b/>
          <w:sz w:val="28"/>
          <w:szCs w:val="28"/>
          <w:lang w:val="en-IE"/>
        </w:rPr>
        <w:t xml:space="preserve"> </w:t>
      </w:r>
    </w:p>
    <w:p w14:paraId="2FD3246A" w14:textId="1737944D" w:rsidR="006B70DB" w:rsidRPr="00D11AA2" w:rsidRDefault="006B70DB" w:rsidP="00E70159">
      <w:pPr>
        <w:rPr>
          <w:sz w:val="28"/>
          <w:szCs w:val="28"/>
          <w:lang w:val="en-IE"/>
        </w:rPr>
      </w:pPr>
      <w:r w:rsidRPr="00D11AA2">
        <w:rPr>
          <w:sz w:val="28"/>
          <w:szCs w:val="28"/>
          <w:lang w:val="en-IE"/>
        </w:rPr>
        <w:t xml:space="preserve">ADI and The Kennedy </w:t>
      </w:r>
      <w:proofErr w:type="spellStart"/>
      <w:r w:rsidRPr="00D11AA2">
        <w:rPr>
          <w:sz w:val="28"/>
          <w:szCs w:val="28"/>
          <w:lang w:val="en-IE"/>
        </w:rPr>
        <w:t>Center</w:t>
      </w:r>
      <w:proofErr w:type="spellEnd"/>
      <w:r w:rsidRPr="00D11AA2">
        <w:rPr>
          <w:sz w:val="28"/>
          <w:szCs w:val="28"/>
          <w:lang w:val="en-IE"/>
        </w:rPr>
        <w:t xml:space="preserve"> will accept proposals for any of the summit session types outlined above.</w:t>
      </w:r>
    </w:p>
    <w:p w14:paraId="574C0B20" w14:textId="41BAA184" w:rsidR="00E70159" w:rsidRPr="00D11AA2" w:rsidRDefault="00E70159" w:rsidP="00E70159">
      <w:pPr>
        <w:rPr>
          <w:sz w:val="28"/>
          <w:szCs w:val="28"/>
          <w:lang w:val="en-IE"/>
        </w:rPr>
      </w:pPr>
      <w:r w:rsidRPr="00D11AA2">
        <w:rPr>
          <w:sz w:val="28"/>
          <w:szCs w:val="28"/>
          <w:lang w:val="en-IE"/>
        </w:rPr>
        <w:t xml:space="preserve">ADI and The Kennedy </w:t>
      </w:r>
      <w:proofErr w:type="spellStart"/>
      <w:r w:rsidRPr="00D11AA2">
        <w:rPr>
          <w:sz w:val="28"/>
          <w:szCs w:val="28"/>
          <w:lang w:val="en-IE"/>
        </w:rPr>
        <w:t>Center</w:t>
      </w:r>
      <w:proofErr w:type="spellEnd"/>
      <w:r w:rsidRPr="00D11AA2">
        <w:rPr>
          <w:sz w:val="28"/>
          <w:szCs w:val="28"/>
          <w:lang w:val="en-IE"/>
        </w:rPr>
        <w:t xml:space="preserve"> ask that proposals</w:t>
      </w:r>
      <w:r w:rsidR="00A064B1" w:rsidRPr="00D11AA2">
        <w:rPr>
          <w:sz w:val="28"/>
          <w:szCs w:val="28"/>
          <w:lang w:val="en-IE"/>
        </w:rPr>
        <w:t xml:space="preserve"> focus on the following themes</w:t>
      </w:r>
      <w:r w:rsidRPr="00D11AA2">
        <w:rPr>
          <w:sz w:val="28"/>
          <w:szCs w:val="28"/>
          <w:lang w:val="en-IE"/>
        </w:rPr>
        <w:t>:</w:t>
      </w:r>
    </w:p>
    <w:p w14:paraId="215112BF" w14:textId="7F757673" w:rsidR="00A064B1" w:rsidRPr="00D11AA2" w:rsidRDefault="00653973" w:rsidP="00A064B1">
      <w:pPr>
        <w:pStyle w:val="ListParagraph"/>
        <w:numPr>
          <w:ilvl w:val="0"/>
          <w:numId w:val="6"/>
        </w:numPr>
        <w:rPr>
          <w:sz w:val="28"/>
          <w:szCs w:val="28"/>
          <w:lang w:val="en-IE"/>
        </w:rPr>
      </w:pPr>
      <w:r w:rsidRPr="00D11AA2">
        <w:rPr>
          <w:sz w:val="28"/>
          <w:szCs w:val="28"/>
          <w:lang w:val="en-IE"/>
        </w:rPr>
        <w:t>Access Service</w:t>
      </w:r>
      <w:r w:rsidR="00D11F64" w:rsidRPr="00D11AA2">
        <w:rPr>
          <w:sz w:val="28"/>
          <w:szCs w:val="28"/>
          <w:lang w:val="en-IE"/>
        </w:rPr>
        <w:t>s</w:t>
      </w:r>
      <w:r w:rsidRPr="00D11AA2">
        <w:rPr>
          <w:sz w:val="28"/>
          <w:szCs w:val="28"/>
          <w:lang w:val="en-IE"/>
        </w:rPr>
        <w:t xml:space="preserve"> and Programmes</w:t>
      </w:r>
    </w:p>
    <w:p w14:paraId="167030F0" w14:textId="69121EB5" w:rsidR="00E84E5C" w:rsidRPr="00D11AA2" w:rsidRDefault="00E84E5C" w:rsidP="00A064B1">
      <w:pPr>
        <w:pStyle w:val="ListParagraph"/>
        <w:numPr>
          <w:ilvl w:val="0"/>
          <w:numId w:val="6"/>
        </w:numPr>
        <w:rPr>
          <w:sz w:val="28"/>
          <w:szCs w:val="28"/>
          <w:lang w:val="en-IE"/>
        </w:rPr>
      </w:pPr>
      <w:r w:rsidRPr="00D11AA2">
        <w:rPr>
          <w:sz w:val="28"/>
          <w:szCs w:val="28"/>
          <w:lang w:val="en-IE"/>
        </w:rPr>
        <w:t>Accessibility Policy</w:t>
      </w:r>
    </w:p>
    <w:p w14:paraId="4AFE42A3" w14:textId="174F50CB" w:rsidR="00CE6244" w:rsidRPr="00D11AA2" w:rsidRDefault="00CE6244" w:rsidP="00A064B1">
      <w:pPr>
        <w:pStyle w:val="ListParagraph"/>
        <w:numPr>
          <w:ilvl w:val="0"/>
          <w:numId w:val="6"/>
        </w:numPr>
        <w:rPr>
          <w:sz w:val="28"/>
          <w:szCs w:val="28"/>
          <w:lang w:val="en-IE"/>
        </w:rPr>
      </w:pPr>
      <w:r w:rsidRPr="00D11AA2">
        <w:rPr>
          <w:sz w:val="28"/>
          <w:szCs w:val="28"/>
          <w:lang w:val="en-IE"/>
        </w:rPr>
        <w:t>Aesthetically Accessible Performances, Exhibits or Visitor Experiences</w:t>
      </w:r>
    </w:p>
    <w:p w14:paraId="1259EF68" w14:textId="20910CCE" w:rsidR="00653973" w:rsidRPr="00D11AA2" w:rsidRDefault="00653973" w:rsidP="00A064B1">
      <w:pPr>
        <w:pStyle w:val="ListParagraph"/>
        <w:numPr>
          <w:ilvl w:val="0"/>
          <w:numId w:val="6"/>
        </w:numPr>
        <w:rPr>
          <w:sz w:val="28"/>
          <w:szCs w:val="28"/>
          <w:lang w:val="en-IE"/>
        </w:rPr>
      </w:pPr>
      <w:r w:rsidRPr="00D11AA2">
        <w:rPr>
          <w:sz w:val="28"/>
          <w:szCs w:val="28"/>
          <w:lang w:val="en-IE"/>
        </w:rPr>
        <w:t>Customer Service and Staff Training</w:t>
      </w:r>
    </w:p>
    <w:p w14:paraId="21EA97CD" w14:textId="5A10A106" w:rsidR="00E84E5C" w:rsidRPr="00D11AA2" w:rsidRDefault="00E84E5C" w:rsidP="00A064B1">
      <w:pPr>
        <w:pStyle w:val="ListParagraph"/>
        <w:numPr>
          <w:ilvl w:val="0"/>
          <w:numId w:val="6"/>
        </w:numPr>
        <w:rPr>
          <w:sz w:val="28"/>
          <w:szCs w:val="28"/>
          <w:lang w:val="en-IE"/>
        </w:rPr>
      </w:pPr>
      <w:r w:rsidRPr="00D11AA2">
        <w:rPr>
          <w:sz w:val="28"/>
          <w:szCs w:val="28"/>
          <w:lang w:val="en-IE"/>
        </w:rPr>
        <w:t xml:space="preserve">Evaluation </w:t>
      </w:r>
      <w:r w:rsidR="00CE6244" w:rsidRPr="00D11AA2">
        <w:rPr>
          <w:sz w:val="28"/>
          <w:szCs w:val="28"/>
          <w:lang w:val="en-IE"/>
        </w:rPr>
        <w:t>and</w:t>
      </w:r>
      <w:r w:rsidRPr="00D11AA2">
        <w:rPr>
          <w:sz w:val="28"/>
          <w:szCs w:val="28"/>
          <w:lang w:val="en-IE"/>
        </w:rPr>
        <w:t xml:space="preserve"> Research</w:t>
      </w:r>
    </w:p>
    <w:p w14:paraId="409ADC9E" w14:textId="100E7A22" w:rsidR="00E84E5C" w:rsidRPr="00D11AA2" w:rsidRDefault="00E84E5C" w:rsidP="00A064B1">
      <w:pPr>
        <w:pStyle w:val="ListParagraph"/>
        <w:numPr>
          <w:ilvl w:val="0"/>
          <w:numId w:val="6"/>
        </w:numPr>
        <w:rPr>
          <w:sz w:val="28"/>
          <w:szCs w:val="28"/>
          <w:lang w:val="en-IE"/>
        </w:rPr>
      </w:pPr>
      <w:r w:rsidRPr="00D11AA2">
        <w:rPr>
          <w:sz w:val="28"/>
          <w:szCs w:val="28"/>
          <w:lang w:val="en-IE"/>
        </w:rPr>
        <w:t>Leadership and Advocacy</w:t>
      </w:r>
    </w:p>
    <w:p w14:paraId="69FC173B" w14:textId="1AB4208D" w:rsidR="00E84E5C" w:rsidRPr="00D11AA2" w:rsidRDefault="00E84E5C" w:rsidP="00E84E5C">
      <w:pPr>
        <w:pStyle w:val="ListParagraph"/>
        <w:numPr>
          <w:ilvl w:val="0"/>
          <w:numId w:val="6"/>
        </w:numPr>
        <w:rPr>
          <w:sz w:val="28"/>
          <w:szCs w:val="28"/>
          <w:lang w:val="en-IE"/>
        </w:rPr>
      </w:pPr>
      <w:r w:rsidRPr="00D11AA2">
        <w:rPr>
          <w:sz w:val="28"/>
          <w:szCs w:val="28"/>
          <w:lang w:val="en-IE"/>
        </w:rPr>
        <w:t>Legal Requirements (in different jurisdictions)</w:t>
      </w:r>
    </w:p>
    <w:p w14:paraId="1A7F033E" w14:textId="3DDFCF2B" w:rsidR="0089035F" w:rsidRPr="00D11AA2" w:rsidRDefault="0050106C" w:rsidP="0089035F">
      <w:pPr>
        <w:pStyle w:val="ListParagraph"/>
        <w:numPr>
          <w:ilvl w:val="0"/>
          <w:numId w:val="6"/>
        </w:numPr>
        <w:rPr>
          <w:sz w:val="28"/>
          <w:szCs w:val="28"/>
          <w:lang w:val="en-IE"/>
        </w:rPr>
      </w:pPr>
      <w:r w:rsidRPr="00D11AA2">
        <w:rPr>
          <w:sz w:val="28"/>
          <w:szCs w:val="28"/>
          <w:lang w:val="en-IE"/>
        </w:rPr>
        <w:t xml:space="preserve">Marketing </w:t>
      </w:r>
      <w:r w:rsidR="0089035F" w:rsidRPr="00D11AA2">
        <w:rPr>
          <w:sz w:val="28"/>
          <w:szCs w:val="28"/>
          <w:lang w:val="en-IE"/>
        </w:rPr>
        <w:t>and Audience Development</w:t>
      </w:r>
    </w:p>
    <w:p w14:paraId="69B5F6B1" w14:textId="4776425C" w:rsidR="0089035F" w:rsidRPr="00D11AA2" w:rsidRDefault="0050106C" w:rsidP="0089035F">
      <w:pPr>
        <w:pStyle w:val="ListParagraph"/>
        <w:numPr>
          <w:ilvl w:val="0"/>
          <w:numId w:val="6"/>
        </w:numPr>
        <w:rPr>
          <w:sz w:val="28"/>
          <w:szCs w:val="28"/>
          <w:lang w:val="en-IE"/>
        </w:rPr>
      </w:pPr>
      <w:r w:rsidRPr="00D11AA2">
        <w:rPr>
          <w:sz w:val="28"/>
          <w:szCs w:val="28"/>
          <w:lang w:val="en-IE"/>
        </w:rPr>
        <w:t>Education,</w:t>
      </w:r>
      <w:r w:rsidR="0089035F" w:rsidRPr="00D11AA2">
        <w:rPr>
          <w:sz w:val="28"/>
          <w:szCs w:val="28"/>
          <w:lang w:val="en-IE"/>
        </w:rPr>
        <w:t xml:space="preserve"> Outreach</w:t>
      </w:r>
      <w:r w:rsidRPr="00D11AA2">
        <w:rPr>
          <w:sz w:val="28"/>
          <w:szCs w:val="28"/>
          <w:lang w:val="en-IE"/>
        </w:rPr>
        <w:t xml:space="preserve"> and Public Engagement</w:t>
      </w:r>
    </w:p>
    <w:p w14:paraId="558D9DE1" w14:textId="1EF64D31" w:rsidR="00E84E5C" w:rsidRPr="00D11AA2" w:rsidRDefault="00E84E5C" w:rsidP="00E84E5C">
      <w:pPr>
        <w:pStyle w:val="ListParagraph"/>
        <w:numPr>
          <w:ilvl w:val="0"/>
          <w:numId w:val="6"/>
        </w:numPr>
        <w:rPr>
          <w:sz w:val="28"/>
          <w:szCs w:val="28"/>
          <w:lang w:val="en-IE"/>
        </w:rPr>
      </w:pPr>
      <w:r w:rsidRPr="00D11AA2">
        <w:rPr>
          <w:sz w:val="28"/>
          <w:szCs w:val="28"/>
          <w:lang w:val="en-IE"/>
        </w:rPr>
        <w:t xml:space="preserve">Organisational Buy-in and Planning </w:t>
      </w:r>
    </w:p>
    <w:p w14:paraId="44532768" w14:textId="3E037873" w:rsidR="00E84E5C" w:rsidRPr="00D11AA2" w:rsidRDefault="00E84E5C" w:rsidP="00A064B1">
      <w:pPr>
        <w:pStyle w:val="ListParagraph"/>
        <w:numPr>
          <w:ilvl w:val="0"/>
          <w:numId w:val="6"/>
        </w:numPr>
        <w:rPr>
          <w:sz w:val="28"/>
          <w:szCs w:val="28"/>
          <w:lang w:val="en-IE"/>
        </w:rPr>
      </w:pPr>
      <w:r w:rsidRPr="00D11AA2">
        <w:rPr>
          <w:sz w:val="28"/>
          <w:szCs w:val="28"/>
          <w:lang w:val="en-IE"/>
        </w:rPr>
        <w:t>Technology</w:t>
      </w:r>
    </w:p>
    <w:p w14:paraId="0F65C747" w14:textId="135C252B" w:rsidR="00E84E5C" w:rsidRPr="00D11AA2" w:rsidRDefault="00E84E5C" w:rsidP="00C34BD8">
      <w:pPr>
        <w:pStyle w:val="ListParagraph"/>
        <w:numPr>
          <w:ilvl w:val="0"/>
          <w:numId w:val="6"/>
        </w:numPr>
        <w:rPr>
          <w:sz w:val="28"/>
          <w:szCs w:val="28"/>
          <w:lang w:val="en-IE"/>
        </w:rPr>
      </w:pPr>
      <w:r w:rsidRPr="00D11AA2">
        <w:rPr>
          <w:sz w:val="28"/>
          <w:szCs w:val="28"/>
          <w:lang w:val="en-IE"/>
        </w:rPr>
        <w:t>Universal Design</w:t>
      </w:r>
    </w:p>
    <w:p w14:paraId="79DF442B" w14:textId="634B10EE" w:rsidR="00565D60" w:rsidRPr="00D11AA2" w:rsidRDefault="00565D60" w:rsidP="00565D60">
      <w:pPr>
        <w:rPr>
          <w:sz w:val="28"/>
          <w:szCs w:val="28"/>
          <w:lang w:val="en-IE"/>
        </w:rPr>
      </w:pPr>
      <w:r w:rsidRPr="00D11AA2">
        <w:rPr>
          <w:sz w:val="28"/>
          <w:szCs w:val="28"/>
          <w:lang w:val="en-IE"/>
        </w:rPr>
        <w:t>The</w:t>
      </w:r>
      <w:r w:rsidR="0040329A" w:rsidRPr="00D11AA2">
        <w:rPr>
          <w:sz w:val="28"/>
          <w:szCs w:val="28"/>
          <w:lang w:val="en-IE"/>
        </w:rPr>
        <w:t xml:space="preserve"> </w:t>
      </w:r>
      <w:r w:rsidRPr="00D11AA2">
        <w:rPr>
          <w:sz w:val="28"/>
          <w:szCs w:val="28"/>
          <w:lang w:val="en-IE"/>
        </w:rPr>
        <w:t>Summit audience will include:</w:t>
      </w:r>
    </w:p>
    <w:p w14:paraId="05471199" w14:textId="77777777" w:rsidR="00C34BD8" w:rsidRPr="00D11AA2" w:rsidRDefault="00565D60" w:rsidP="00C34BD8">
      <w:pPr>
        <w:rPr>
          <w:sz w:val="28"/>
          <w:szCs w:val="28"/>
          <w:lang w:val="en-IE"/>
        </w:rPr>
      </w:pPr>
      <w:r w:rsidRPr="00D11AA2">
        <w:rPr>
          <w:sz w:val="28"/>
          <w:szCs w:val="28"/>
          <w:lang w:val="en-IE"/>
        </w:rPr>
        <w:lastRenderedPageBreak/>
        <w:t>Professionals at all levels in the arts, cultural and tourism sectors such as those working in: venues, festivals, galleries, museums, heritage sites and visitor experiences.  In addition to those who deliver, programme or present accessible and inclusive experiences, From Access to Inclusion 2020 is relevant for policy makers, funders and administrators who are committed to embedding a more holistic approach to accessible arts and cultural programming at a local, regional, national and international level.</w:t>
      </w:r>
    </w:p>
    <w:p w14:paraId="127AC452" w14:textId="77777777" w:rsidR="00C9412E" w:rsidRPr="00D11AA2" w:rsidRDefault="00C9412E" w:rsidP="00C9412E">
      <w:pPr>
        <w:rPr>
          <w:sz w:val="28"/>
          <w:szCs w:val="28"/>
          <w:lang w:val="en-IE"/>
        </w:rPr>
      </w:pPr>
      <w:r w:rsidRPr="00D11AA2">
        <w:rPr>
          <w:sz w:val="28"/>
          <w:szCs w:val="28"/>
          <w:lang w:val="en-IE"/>
        </w:rPr>
        <w:t>Submitting a proposal:</w:t>
      </w:r>
    </w:p>
    <w:p w14:paraId="1AB0538D" w14:textId="65E29D55" w:rsidR="002A3539" w:rsidRPr="00D11AA2" w:rsidRDefault="005F4C52" w:rsidP="00C9412E">
      <w:pPr>
        <w:rPr>
          <w:sz w:val="28"/>
          <w:szCs w:val="28"/>
          <w:lang w:val="en-IE"/>
        </w:rPr>
      </w:pPr>
      <w:r w:rsidRPr="00D11AA2">
        <w:rPr>
          <w:sz w:val="28"/>
          <w:szCs w:val="28"/>
          <w:lang w:val="en-IE"/>
        </w:rPr>
        <w:t>The deadline for proposals is</w:t>
      </w:r>
      <w:r w:rsidR="0032613C" w:rsidRPr="00D11AA2">
        <w:rPr>
          <w:sz w:val="28"/>
          <w:szCs w:val="28"/>
        </w:rPr>
        <w:t xml:space="preserve"> </w:t>
      </w:r>
      <w:r w:rsidR="0032613C" w:rsidRPr="00D11AA2">
        <w:rPr>
          <w:b/>
          <w:sz w:val="28"/>
          <w:szCs w:val="28"/>
          <w:lang w:val="en-IE"/>
        </w:rPr>
        <w:t>midnight GMT/UTC, Tuesday 12</w:t>
      </w:r>
      <w:r w:rsidR="0032613C" w:rsidRPr="00D11AA2">
        <w:rPr>
          <w:b/>
          <w:sz w:val="28"/>
          <w:szCs w:val="28"/>
          <w:vertAlign w:val="superscript"/>
          <w:lang w:val="en-IE"/>
        </w:rPr>
        <w:t>th</w:t>
      </w:r>
      <w:r w:rsidR="0032613C" w:rsidRPr="00D11AA2">
        <w:rPr>
          <w:b/>
          <w:sz w:val="28"/>
          <w:szCs w:val="28"/>
          <w:lang w:val="en-IE"/>
        </w:rPr>
        <w:t xml:space="preserve"> November 2019</w:t>
      </w:r>
      <w:r w:rsidR="002A3539" w:rsidRPr="00D11AA2">
        <w:rPr>
          <w:sz w:val="28"/>
          <w:szCs w:val="28"/>
          <w:lang w:val="en-IE"/>
        </w:rPr>
        <w:t>.</w:t>
      </w:r>
      <w:r w:rsidR="006B70DB" w:rsidRPr="00D11AA2">
        <w:rPr>
          <w:sz w:val="28"/>
          <w:szCs w:val="28"/>
          <w:lang w:val="en-IE"/>
        </w:rPr>
        <w:t xml:space="preserve"> </w:t>
      </w:r>
    </w:p>
    <w:p w14:paraId="0ACA37F0" w14:textId="57D2FD96" w:rsidR="00C9412E" w:rsidRPr="00D11AA2" w:rsidRDefault="002A3539" w:rsidP="00C9412E">
      <w:pPr>
        <w:rPr>
          <w:sz w:val="28"/>
          <w:szCs w:val="28"/>
          <w:lang w:val="en-IE"/>
        </w:rPr>
      </w:pPr>
      <w:r w:rsidRPr="00D11AA2">
        <w:rPr>
          <w:sz w:val="28"/>
          <w:szCs w:val="28"/>
          <w:lang w:val="en-IE"/>
        </w:rPr>
        <w:t xml:space="preserve">Abstracts must be sent using </w:t>
      </w:r>
      <w:r w:rsidRPr="00D11AA2">
        <w:rPr>
          <w:b/>
          <w:sz w:val="28"/>
          <w:szCs w:val="28"/>
          <w:lang w:val="en-IE"/>
        </w:rPr>
        <w:t>WeTransfer</w:t>
      </w:r>
      <w:r w:rsidRPr="00D11AA2">
        <w:rPr>
          <w:sz w:val="28"/>
          <w:szCs w:val="28"/>
          <w:lang w:val="en-IE"/>
        </w:rPr>
        <w:t xml:space="preserve"> to </w:t>
      </w:r>
      <w:r w:rsidR="00C9412E" w:rsidRPr="00D11AA2">
        <w:rPr>
          <w:sz w:val="28"/>
          <w:szCs w:val="28"/>
          <w:lang w:val="en-IE"/>
        </w:rPr>
        <w:t xml:space="preserve">Síle Stewart, Arts &amp; Disability Ireland, </w:t>
      </w:r>
      <w:r w:rsidR="00173B16" w:rsidRPr="00D11AA2">
        <w:rPr>
          <w:sz w:val="28"/>
          <w:szCs w:val="28"/>
          <w:lang w:val="en-IE"/>
        </w:rPr>
        <w:t xml:space="preserve">at </w:t>
      </w:r>
      <w:hyperlink r:id="rId8" w:history="1">
        <w:r w:rsidR="00173B16" w:rsidRPr="00D11AA2">
          <w:rPr>
            <w:rStyle w:val="Hyperlink"/>
            <w:sz w:val="28"/>
            <w:szCs w:val="28"/>
            <w:lang w:val="en-IE"/>
          </w:rPr>
          <w:t>sile@adiarts.ie</w:t>
        </w:r>
      </w:hyperlink>
      <w:r w:rsidR="00173B16" w:rsidRPr="00D11AA2">
        <w:rPr>
          <w:sz w:val="28"/>
          <w:szCs w:val="28"/>
          <w:lang w:val="en-IE"/>
        </w:rPr>
        <w:t xml:space="preserve"> </w:t>
      </w:r>
      <w:r w:rsidRPr="00D11AA2">
        <w:rPr>
          <w:sz w:val="28"/>
          <w:szCs w:val="28"/>
          <w:lang w:val="en-IE"/>
        </w:rPr>
        <w:t>and must contain:</w:t>
      </w:r>
    </w:p>
    <w:p w14:paraId="0AD0A3DE" w14:textId="13C644C0" w:rsidR="00C9412E" w:rsidRPr="00D11AA2" w:rsidRDefault="00C9412E" w:rsidP="00D11AA2">
      <w:pPr>
        <w:pStyle w:val="ListParagraph"/>
        <w:numPr>
          <w:ilvl w:val="0"/>
          <w:numId w:val="10"/>
        </w:numPr>
        <w:rPr>
          <w:sz w:val="28"/>
          <w:szCs w:val="28"/>
          <w:lang w:val="en-IE"/>
        </w:rPr>
      </w:pPr>
      <w:r w:rsidRPr="00D11AA2">
        <w:rPr>
          <w:sz w:val="28"/>
          <w:szCs w:val="28"/>
          <w:lang w:val="en-IE"/>
        </w:rPr>
        <w:t xml:space="preserve">Full name, job title and institution (if applicable) </w:t>
      </w:r>
    </w:p>
    <w:p w14:paraId="012B3F8A" w14:textId="3241CEA3" w:rsidR="00C9412E" w:rsidRPr="00D11AA2" w:rsidRDefault="00C9412E" w:rsidP="00D11AA2">
      <w:pPr>
        <w:pStyle w:val="ListParagraph"/>
        <w:numPr>
          <w:ilvl w:val="0"/>
          <w:numId w:val="10"/>
        </w:numPr>
        <w:rPr>
          <w:sz w:val="28"/>
          <w:szCs w:val="28"/>
          <w:lang w:val="en-IE"/>
        </w:rPr>
      </w:pPr>
      <w:r w:rsidRPr="00D11AA2">
        <w:rPr>
          <w:sz w:val="28"/>
          <w:szCs w:val="28"/>
          <w:lang w:val="en-IE"/>
        </w:rPr>
        <w:t xml:space="preserve">Email address and telephone number </w:t>
      </w:r>
    </w:p>
    <w:p w14:paraId="733133F9" w14:textId="05446917" w:rsidR="00C9412E" w:rsidRPr="00D11AA2" w:rsidRDefault="00C9412E" w:rsidP="00D11AA2">
      <w:pPr>
        <w:pStyle w:val="ListParagraph"/>
        <w:numPr>
          <w:ilvl w:val="0"/>
          <w:numId w:val="10"/>
        </w:numPr>
        <w:rPr>
          <w:sz w:val="28"/>
          <w:szCs w:val="28"/>
          <w:lang w:val="en-IE"/>
        </w:rPr>
      </w:pPr>
      <w:r w:rsidRPr="00D11AA2">
        <w:rPr>
          <w:sz w:val="28"/>
          <w:szCs w:val="28"/>
          <w:lang w:val="en-IE"/>
        </w:rPr>
        <w:t xml:space="preserve">Personal Biography (150 words max) </w:t>
      </w:r>
    </w:p>
    <w:p w14:paraId="0E0AEC2B" w14:textId="30D35695" w:rsidR="00647677" w:rsidRPr="00D11AA2" w:rsidRDefault="00647677" w:rsidP="00D11AA2">
      <w:pPr>
        <w:pStyle w:val="ListParagraph"/>
        <w:numPr>
          <w:ilvl w:val="0"/>
          <w:numId w:val="10"/>
        </w:numPr>
        <w:rPr>
          <w:sz w:val="28"/>
          <w:szCs w:val="28"/>
          <w:lang w:val="en-IE"/>
        </w:rPr>
      </w:pPr>
      <w:r w:rsidRPr="00D11AA2">
        <w:rPr>
          <w:sz w:val="28"/>
          <w:szCs w:val="28"/>
          <w:lang w:val="en-IE"/>
        </w:rPr>
        <w:t>Proposed Theme(s)</w:t>
      </w:r>
    </w:p>
    <w:p w14:paraId="41A3C30E" w14:textId="18EE322D" w:rsidR="00C9412E" w:rsidRPr="00D11AA2" w:rsidRDefault="00647677" w:rsidP="00D11AA2">
      <w:pPr>
        <w:pStyle w:val="ListParagraph"/>
        <w:numPr>
          <w:ilvl w:val="0"/>
          <w:numId w:val="10"/>
        </w:numPr>
        <w:rPr>
          <w:sz w:val="28"/>
          <w:szCs w:val="28"/>
          <w:lang w:val="en-IE"/>
        </w:rPr>
      </w:pPr>
      <w:r w:rsidRPr="00D11AA2">
        <w:rPr>
          <w:sz w:val="28"/>
          <w:szCs w:val="28"/>
          <w:lang w:val="en-IE"/>
        </w:rPr>
        <w:t>Proposed Title</w:t>
      </w:r>
    </w:p>
    <w:p w14:paraId="0BA6A16F" w14:textId="5B724298" w:rsidR="003E5DB4" w:rsidRPr="00D11AA2" w:rsidRDefault="00647677" w:rsidP="00D11AA2">
      <w:pPr>
        <w:pStyle w:val="ListParagraph"/>
        <w:numPr>
          <w:ilvl w:val="0"/>
          <w:numId w:val="10"/>
        </w:numPr>
        <w:rPr>
          <w:sz w:val="28"/>
          <w:szCs w:val="28"/>
          <w:lang w:val="en-IE"/>
        </w:rPr>
      </w:pPr>
      <w:r w:rsidRPr="00D11AA2">
        <w:rPr>
          <w:sz w:val="28"/>
          <w:szCs w:val="28"/>
          <w:lang w:val="en-IE"/>
        </w:rPr>
        <w:t>Proposed Format</w:t>
      </w:r>
      <w:r w:rsidR="003E5DB4" w:rsidRPr="00D11AA2">
        <w:rPr>
          <w:sz w:val="28"/>
          <w:szCs w:val="28"/>
          <w:lang w:val="en-IE"/>
        </w:rPr>
        <w:t xml:space="preserve"> </w:t>
      </w:r>
    </w:p>
    <w:p w14:paraId="1B15FF49" w14:textId="22101C21" w:rsidR="00573D58" w:rsidRPr="00D11AA2" w:rsidRDefault="00647677" w:rsidP="00D11AA2">
      <w:pPr>
        <w:pStyle w:val="ListParagraph"/>
        <w:numPr>
          <w:ilvl w:val="0"/>
          <w:numId w:val="10"/>
        </w:numPr>
        <w:rPr>
          <w:sz w:val="28"/>
          <w:szCs w:val="28"/>
          <w:lang w:val="en-IE"/>
        </w:rPr>
      </w:pPr>
      <w:r w:rsidRPr="00D11AA2">
        <w:rPr>
          <w:sz w:val="28"/>
          <w:szCs w:val="28"/>
          <w:lang w:val="en-IE"/>
        </w:rPr>
        <w:t>Proposal</w:t>
      </w:r>
      <w:r w:rsidR="00C9412E" w:rsidRPr="00D11AA2">
        <w:rPr>
          <w:sz w:val="28"/>
          <w:szCs w:val="28"/>
          <w:lang w:val="en-IE"/>
        </w:rPr>
        <w:t xml:space="preserve"> Abstract (</w:t>
      </w:r>
      <w:r w:rsidR="0040329A" w:rsidRPr="00D11AA2">
        <w:rPr>
          <w:sz w:val="28"/>
          <w:szCs w:val="28"/>
          <w:lang w:val="en-IE"/>
        </w:rPr>
        <w:t>350</w:t>
      </w:r>
      <w:r w:rsidR="00C9412E" w:rsidRPr="00D11AA2">
        <w:rPr>
          <w:sz w:val="28"/>
          <w:szCs w:val="28"/>
          <w:lang w:val="en-IE"/>
        </w:rPr>
        <w:t xml:space="preserve"> words max)</w:t>
      </w:r>
    </w:p>
    <w:p w14:paraId="15DE91B8" w14:textId="16D6F9CD" w:rsidR="00887D86" w:rsidRPr="00D11AA2" w:rsidRDefault="00C34BD8" w:rsidP="00C34BD8">
      <w:pPr>
        <w:rPr>
          <w:sz w:val="28"/>
          <w:szCs w:val="28"/>
          <w:lang w:val="en-IE"/>
        </w:rPr>
      </w:pPr>
      <w:r w:rsidRPr="00D11AA2">
        <w:rPr>
          <w:sz w:val="28"/>
          <w:szCs w:val="28"/>
          <w:lang w:val="en-IE"/>
        </w:rPr>
        <w:t>Sessions will be selected by and at the sole discretion of the Summit content committe</w:t>
      </w:r>
      <w:r w:rsidR="009F7B2D" w:rsidRPr="00D11AA2">
        <w:rPr>
          <w:sz w:val="28"/>
          <w:szCs w:val="28"/>
          <w:lang w:val="en-IE"/>
        </w:rPr>
        <w:t xml:space="preserve">e under the supervision of </w:t>
      </w:r>
      <w:r w:rsidR="005D304F" w:rsidRPr="00D11AA2">
        <w:rPr>
          <w:sz w:val="28"/>
          <w:szCs w:val="28"/>
          <w:lang w:val="en-IE"/>
        </w:rPr>
        <w:t>ADI</w:t>
      </w:r>
      <w:r w:rsidR="009F7B2D" w:rsidRPr="00D11AA2">
        <w:rPr>
          <w:sz w:val="28"/>
          <w:szCs w:val="28"/>
          <w:lang w:val="en-IE"/>
        </w:rPr>
        <w:t xml:space="preserve"> and </w:t>
      </w:r>
      <w:r w:rsidR="00887D86" w:rsidRPr="00D11AA2">
        <w:rPr>
          <w:sz w:val="28"/>
          <w:szCs w:val="28"/>
          <w:lang w:val="en-IE"/>
        </w:rPr>
        <w:t>T</w:t>
      </w:r>
      <w:r w:rsidRPr="00D11AA2">
        <w:rPr>
          <w:sz w:val="28"/>
          <w:szCs w:val="28"/>
          <w:lang w:val="en-IE"/>
        </w:rPr>
        <w:t xml:space="preserve">he Kennedy </w:t>
      </w:r>
      <w:proofErr w:type="spellStart"/>
      <w:r w:rsidRPr="00D11AA2">
        <w:rPr>
          <w:sz w:val="28"/>
          <w:szCs w:val="28"/>
          <w:lang w:val="en-IE"/>
        </w:rPr>
        <w:t>Center</w:t>
      </w:r>
      <w:proofErr w:type="spellEnd"/>
      <w:r w:rsidR="005D304F" w:rsidRPr="00D11AA2">
        <w:rPr>
          <w:sz w:val="28"/>
          <w:szCs w:val="28"/>
          <w:lang w:val="en-IE"/>
        </w:rPr>
        <w:t>.</w:t>
      </w:r>
    </w:p>
    <w:p w14:paraId="1689054E" w14:textId="68C8017F" w:rsidR="00887D86" w:rsidRPr="00D11AA2" w:rsidRDefault="00887D86" w:rsidP="00C34BD8">
      <w:pPr>
        <w:rPr>
          <w:sz w:val="28"/>
          <w:szCs w:val="28"/>
          <w:lang w:val="en-IE"/>
        </w:rPr>
      </w:pPr>
      <w:r w:rsidRPr="00D11AA2">
        <w:rPr>
          <w:sz w:val="28"/>
          <w:szCs w:val="28"/>
          <w:lang w:val="en-IE"/>
        </w:rPr>
        <w:t>Speakers must be available to present in person from 11</w:t>
      </w:r>
      <w:r w:rsidR="005D304F" w:rsidRPr="00D11AA2">
        <w:rPr>
          <w:sz w:val="28"/>
          <w:szCs w:val="28"/>
          <w:vertAlign w:val="superscript"/>
          <w:lang w:val="en-IE"/>
        </w:rPr>
        <w:t>th</w:t>
      </w:r>
      <w:r w:rsidRPr="00D11AA2">
        <w:rPr>
          <w:sz w:val="28"/>
          <w:szCs w:val="28"/>
          <w:lang w:val="en-IE"/>
        </w:rPr>
        <w:t xml:space="preserve"> – 14</w:t>
      </w:r>
      <w:r w:rsidR="005D304F" w:rsidRPr="00D11AA2">
        <w:rPr>
          <w:sz w:val="28"/>
          <w:szCs w:val="28"/>
          <w:vertAlign w:val="superscript"/>
          <w:lang w:val="en-IE"/>
        </w:rPr>
        <w:t>th</w:t>
      </w:r>
      <w:r w:rsidR="00AF73E4" w:rsidRPr="00D11AA2">
        <w:rPr>
          <w:sz w:val="28"/>
          <w:szCs w:val="28"/>
          <w:lang w:val="en-IE"/>
        </w:rPr>
        <w:t xml:space="preserve"> May 2020. The language of the Summit</w:t>
      </w:r>
      <w:r w:rsidRPr="00D11AA2">
        <w:rPr>
          <w:sz w:val="28"/>
          <w:szCs w:val="28"/>
          <w:lang w:val="en-IE"/>
        </w:rPr>
        <w:t xml:space="preserve"> will be English.</w:t>
      </w:r>
    </w:p>
    <w:p w14:paraId="6969A3C9" w14:textId="6C94DBCC" w:rsidR="00C7090D" w:rsidRPr="00D11AA2" w:rsidRDefault="00C70E3F" w:rsidP="00C34BD8">
      <w:pPr>
        <w:rPr>
          <w:b/>
          <w:sz w:val="28"/>
          <w:szCs w:val="28"/>
          <w:lang w:val="en-IE"/>
        </w:rPr>
      </w:pPr>
      <w:r w:rsidRPr="00D11AA2">
        <w:rPr>
          <w:b/>
          <w:sz w:val="28"/>
          <w:szCs w:val="28"/>
          <w:lang w:val="en-IE"/>
        </w:rPr>
        <w:t>Please not</w:t>
      </w:r>
      <w:r w:rsidR="003B5F57" w:rsidRPr="00D11AA2">
        <w:rPr>
          <w:b/>
          <w:sz w:val="28"/>
          <w:szCs w:val="28"/>
          <w:lang w:val="en-IE"/>
        </w:rPr>
        <w:t>e</w:t>
      </w:r>
      <w:r w:rsidR="0050106C" w:rsidRPr="00D11AA2">
        <w:rPr>
          <w:b/>
          <w:sz w:val="28"/>
          <w:szCs w:val="28"/>
          <w:lang w:val="en-IE"/>
        </w:rPr>
        <w:t xml:space="preserve"> that </w:t>
      </w:r>
      <w:r w:rsidR="00C7090D" w:rsidRPr="00D11AA2">
        <w:rPr>
          <w:b/>
          <w:sz w:val="28"/>
          <w:szCs w:val="28"/>
          <w:lang w:val="en-IE"/>
        </w:rPr>
        <w:t>as the Summit will run 11</w:t>
      </w:r>
      <w:r w:rsidR="00C7090D" w:rsidRPr="00D11AA2">
        <w:rPr>
          <w:b/>
          <w:sz w:val="28"/>
          <w:szCs w:val="28"/>
          <w:vertAlign w:val="superscript"/>
          <w:lang w:val="en-IE"/>
        </w:rPr>
        <w:t>th</w:t>
      </w:r>
      <w:r w:rsidR="00C7090D" w:rsidRPr="00D11AA2">
        <w:rPr>
          <w:b/>
          <w:sz w:val="28"/>
          <w:szCs w:val="28"/>
          <w:lang w:val="en-IE"/>
        </w:rPr>
        <w:t>-14</w:t>
      </w:r>
      <w:r w:rsidR="00C7090D" w:rsidRPr="00D11AA2">
        <w:rPr>
          <w:b/>
          <w:sz w:val="28"/>
          <w:szCs w:val="28"/>
          <w:vertAlign w:val="superscript"/>
          <w:lang w:val="en-IE"/>
        </w:rPr>
        <w:t>th</w:t>
      </w:r>
      <w:r w:rsidR="00C7090D" w:rsidRPr="00D11AA2">
        <w:rPr>
          <w:b/>
          <w:sz w:val="28"/>
          <w:szCs w:val="28"/>
          <w:lang w:val="en-IE"/>
        </w:rPr>
        <w:t xml:space="preserve"> May</w:t>
      </w:r>
      <w:r w:rsidRPr="00D11AA2">
        <w:rPr>
          <w:b/>
          <w:sz w:val="28"/>
          <w:szCs w:val="28"/>
          <w:lang w:val="en-IE"/>
        </w:rPr>
        <w:t>, presenters may be asked to cover some of their ow</w:t>
      </w:r>
      <w:r w:rsidR="00C7090D" w:rsidRPr="00D11AA2">
        <w:rPr>
          <w:b/>
          <w:sz w:val="28"/>
          <w:szCs w:val="28"/>
          <w:lang w:val="en-IE"/>
        </w:rPr>
        <w:t>n costs for attending</w:t>
      </w:r>
      <w:r w:rsidRPr="00D11AA2">
        <w:rPr>
          <w:b/>
          <w:sz w:val="28"/>
          <w:szCs w:val="28"/>
          <w:lang w:val="en-IE"/>
        </w:rPr>
        <w:t>. This may in</w:t>
      </w:r>
      <w:r w:rsidR="006B70DB" w:rsidRPr="00D11AA2">
        <w:rPr>
          <w:b/>
          <w:sz w:val="28"/>
          <w:szCs w:val="28"/>
          <w:lang w:val="en-IE"/>
        </w:rPr>
        <w:t xml:space="preserve">clude travel, hotel </w:t>
      </w:r>
      <w:r w:rsidR="0050106C" w:rsidRPr="00D11AA2">
        <w:rPr>
          <w:b/>
          <w:sz w:val="28"/>
          <w:szCs w:val="28"/>
          <w:lang w:val="en-IE"/>
        </w:rPr>
        <w:t>accommodation</w:t>
      </w:r>
      <w:r w:rsidR="00C7090D" w:rsidRPr="00D11AA2">
        <w:rPr>
          <w:b/>
          <w:sz w:val="28"/>
          <w:szCs w:val="28"/>
          <w:lang w:val="en-IE"/>
        </w:rPr>
        <w:t>, ticketed evening events</w:t>
      </w:r>
      <w:r w:rsidR="0050106C" w:rsidRPr="00D11AA2">
        <w:rPr>
          <w:b/>
          <w:sz w:val="28"/>
          <w:szCs w:val="28"/>
          <w:lang w:val="en-IE"/>
        </w:rPr>
        <w:t xml:space="preserve"> and </w:t>
      </w:r>
      <w:r w:rsidR="006B70DB" w:rsidRPr="00D11AA2">
        <w:rPr>
          <w:b/>
          <w:sz w:val="28"/>
          <w:szCs w:val="28"/>
          <w:lang w:val="en-IE"/>
        </w:rPr>
        <w:t>meal costs.</w:t>
      </w:r>
      <w:r w:rsidR="00C7090D" w:rsidRPr="00D11AA2">
        <w:rPr>
          <w:b/>
          <w:sz w:val="28"/>
          <w:szCs w:val="28"/>
          <w:lang w:val="en-IE"/>
        </w:rPr>
        <w:t xml:space="preserve">  All arrangements will be outlined in a letter </w:t>
      </w:r>
      <w:r w:rsidR="003D3B75" w:rsidRPr="00D11AA2">
        <w:rPr>
          <w:b/>
          <w:sz w:val="28"/>
          <w:szCs w:val="28"/>
          <w:lang w:val="en-IE"/>
        </w:rPr>
        <w:t xml:space="preserve">of </w:t>
      </w:r>
      <w:r w:rsidR="00C7090D" w:rsidRPr="00D11AA2">
        <w:rPr>
          <w:b/>
          <w:sz w:val="28"/>
          <w:szCs w:val="28"/>
          <w:lang w:val="en-IE"/>
        </w:rPr>
        <w:t xml:space="preserve">offer to selected presenters. </w:t>
      </w:r>
    </w:p>
    <w:p w14:paraId="29306804" w14:textId="77777777" w:rsidR="00C34BD8" w:rsidRPr="00D11AA2" w:rsidRDefault="00C34BD8" w:rsidP="00C34BD8">
      <w:pPr>
        <w:rPr>
          <w:sz w:val="28"/>
          <w:szCs w:val="28"/>
          <w:lang w:val="en-IE"/>
        </w:rPr>
      </w:pPr>
      <w:r w:rsidRPr="00D11AA2">
        <w:rPr>
          <w:sz w:val="28"/>
          <w:szCs w:val="28"/>
          <w:lang w:val="en-IE"/>
        </w:rPr>
        <w:t xml:space="preserve">Presenters may submit </w:t>
      </w:r>
      <w:r w:rsidRPr="00D11AA2">
        <w:rPr>
          <w:b/>
          <w:sz w:val="28"/>
          <w:szCs w:val="28"/>
          <w:lang w:val="en-IE"/>
        </w:rPr>
        <w:t>one proposal</w:t>
      </w:r>
      <w:r w:rsidRPr="00D11AA2">
        <w:rPr>
          <w:sz w:val="28"/>
          <w:szCs w:val="28"/>
          <w:lang w:val="en-IE"/>
        </w:rPr>
        <w:t>. Incomplete proposals will not be considered.</w:t>
      </w:r>
    </w:p>
    <w:p w14:paraId="3F887CAD" w14:textId="7CD2035E" w:rsidR="00573D58" w:rsidRPr="00D11AA2" w:rsidRDefault="00C34BD8" w:rsidP="00C34BD8">
      <w:pPr>
        <w:rPr>
          <w:b/>
          <w:sz w:val="28"/>
          <w:szCs w:val="28"/>
          <w:lang w:val="en-IE"/>
        </w:rPr>
      </w:pPr>
      <w:r w:rsidRPr="00D11AA2">
        <w:rPr>
          <w:b/>
          <w:sz w:val="28"/>
          <w:szCs w:val="28"/>
          <w:lang w:val="en-IE"/>
        </w:rPr>
        <w:t xml:space="preserve">The Summit </w:t>
      </w:r>
      <w:r w:rsidR="00A72421" w:rsidRPr="00D11AA2">
        <w:rPr>
          <w:b/>
          <w:sz w:val="28"/>
          <w:szCs w:val="28"/>
          <w:lang w:val="en-IE"/>
        </w:rPr>
        <w:t xml:space="preserve">will </w:t>
      </w:r>
      <w:r w:rsidRPr="00D11AA2">
        <w:rPr>
          <w:b/>
          <w:sz w:val="28"/>
          <w:szCs w:val="28"/>
          <w:lang w:val="en-IE"/>
        </w:rPr>
        <w:t xml:space="preserve">not address professional development for artists with disabilities or arts education. For resources for artists, please visit the </w:t>
      </w:r>
      <w:r w:rsidR="00887D86" w:rsidRPr="00D11AA2">
        <w:rPr>
          <w:b/>
          <w:sz w:val="28"/>
          <w:szCs w:val="28"/>
          <w:lang w:val="en-IE"/>
        </w:rPr>
        <w:t xml:space="preserve">ADI website: </w:t>
      </w:r>
      <w:hyperlink r:id="rId9" w:history="1">
        <w:r w:rsidR="00573D58" w:rsidRPr="00D11AA2">
          <w:rPr>
            <w:rStyle w:val="Hyperlink"/>
            <w:b/>
            <w:sz w:val="28"/>
            <w:szCs w:val="28"/>
            <w:lang w:val="en-IE"/>
          </w:rPr>
          <w:t>www.adiarts.ie</w:t>
        </w:r>
      </w:hyperlink>
      <w:r w:rsidRPr="00D11AA2">
        <w:rPr>
          <w:b/>
          <w:sz w:val="28"/>
          <w:szCs w:val="28"/>
          <w:lang w:val="en-IE"/>
        </w:rPr>
        <w:t>.</w:t>
      </w:r>
    </w:p>
    <w:p w14:paraId="058576C4" w14:textId="77777777" w:rsidR="00573D58" w:rsidRPr="00D11AA2" w:rsidRDefault="00573D58" w:rsidP="00573D58">
      <w:pPr>
        <w:rPr>
          <w:sz w:val="28"/>
          <w:szCs w:val="28"/>
          <w:lang w:val="en-IE"/>
        </w:rPr>
      </w:pPr>
      <w:r w:rsidRPr="00D11AA2">
        <w:rPr>
          <w:sz w:val="28"/>
          <w:szCs w:val="28"/>
          <w:lang w:val="en-IE"/>
        </w:rPr>
        <w:t>How to use WeTransfer:</w:t>
      </w:r>
    </w:p>
    <w:p w14:paraId="6C29EFDA" w14:textId="0B4BD005" w:rsidR="00573D58" w:rsidRPr="00D11AA2" w:rsidRDefault="00573D58" w:rsidP="00D11AA2">
      <w:pPr>
        <w:pStyle w:val="ListParagraph"/>
        <w:numPr>
          <w:ilvl w:val="0"/>
          <w:numId w:val="12"/>
        </w:numPr>
        <w:rPr>
          <w:sz w:val="28"/>
          <w:szCs w:val="28"/>
          <w:lang w:val="en-IE"/>
        </w:rPr>
      </w:pPr>
      <w:r w:rsidRPr="00D11AA2">
        <w:rPr>
          <w:sz w:val="28"/>
          <w:szCs w:val="28"/>
          <w:lang w:val="en-IE"/>
        </w:rPr>
        <w:lastRenderedPageBreak/>
        <w:t xml:space="preserve">Go to </w:t>
      </w:r>
      <w:hyperlink r:id="rId10" w:history="1">
        <w:r w:rsidRPr="00D11AA2">
          <w:rPr>
            <w:rStyle w:val="Hyperlink"/>
            <w:sz w:val="28"/>
            <w:szCs w:val="28"/>
            <w:lang w:val="en-IE"/>
          </w:rPr>
          <w:t>www.wetransfer.com</w:t>
        </w:r>
      </w:hyperlink>
    </w:p>
    <w:p w14:paraId="1FE3764F" w14:textId="4A4DA7E7" w:rsidR="00573D58" w:rsidRPr="00D11AA2" w:rsidRDefault="00573D58" w:rsidP="00D11AA2">
      <w:pPr>
        <w:pStyle w:val="ListParagraph"/>
        <w:numPr>
          <w:ilvl w:val="0"/>
          <w:numId w:val="12"/>
        </w:numPr>
        <w:rPr>
          <w:sz w:val="28"/>
          <w:szCs w:val="28"/>
          <w:lang w:val="en-IE"/>
        </w:rPr>
      </w:pPr>
      <w:r w:rsidRPr="00D11AA2">
        <w:rPr>
          <w:sz w:val="28"/>
          <w:szCs w:val="28"/>
          <w:lang w:val="en-IE"/>
        </w:rPr>
        <w:t>Add your files: select all of the files you want to submit</w:t>
      </w:r>
    </w:p>
    <w:p w14:paraId="743E6EC4" w14:textId="55930064" w:rsidR="00573D58" w:rsidRPr="00D11AA2" w:rsidRDefault="00573D58" w:rsidP="00D11AA2">
      <w:pPr>
        <w:pStyle w:val="ListParagraph"/>
        <w:numPr>
          <w:ilvl w:val="0"/>
          <w:numId w:val="12"/>
        </w:numPr>
        <w:rPr>
          <w:sz w:val="28"/>
          <w:szCs w:val="28"/>
          <w:lang w:val="en-IE"/>
        </w:rPr>
      </w:pPr>
      <w:r w:rsidRPr="00D11AA2">
        <w:rPr>
          <w:sz w:val="28"/>
          <w:szCs w:val="28"/>
          <w:lang w:val="en-IE"/>
        </w:rPr>
        <w:t>Email to: sile@adiarts.ie</w:t>
      </w:r>
    </w:p>
    <w:p w14:paraId="1A2C4CA4" w14:textId="61D780AA" w:rsidR="00573D58" w:rsidRPr="00D11AA2" w:rsidRDefault="00573D58" w:rsidP="00D11AA2">
      <w:pPr>
        <w:pStyle w:val="ListParagraph"/>
        <w:numPr>
          <w:ilvl w:val="0"/>
          <w:numId w:val="12"/>
        </w:numPr>
        <w:rPr>
          <w:sz w:val="28"/>
          <w:szCs w:val="28"/>
          <w:lang w:val="en-IE"/>
        </w:rPr>
      </w:pPr>
      <w:r w:rsidRPr="00D11AA2">
        <w:rPr>
          <w:sz w:val="28"/>
          <w:szCs w:val="28"/>
          <w:lang w:val="en-IE"/>
        </w:rPr>
        <w:t>Your email: (insert your own email address)</w:t>
      </w:r>
    </w:p>
    <w:p w14:paraId="3084F7BC" w14:textId="4F77FE5F" w:rsidR="00573D58" w:rsidRPr="00D11AA2" w:rsidRDefault="00573D58" w:rsidP="00D11AA2">
      <w:pPr>
        <w:pStyle w:val="ListParagraph"/>
        <w:numPr>
          <w:ilvl w:val="0"/>
          <w:numId w:val="12"/>
        </w:numPr>
        <w:rPr>
          <w:sz w:val="28"/>
          <w:szCs w:val="28"/>
          <w:lang w:val="en-IE"/>
        </w:rPr>
      </w:pPr>
      <w:r w:rsidRPr="00D11AA2">
        <w:rPr>
          <w:sz w:val="28"/>
          <w:szCs w:val="28"/>
          <w:lang w:val="en-IE"/>
        </w:rPr>
        <w:t>Message: From Access to Inclusion 2020 application - (insert your name)</w:t>
      </w:r>
    </w:p>
    <w:p w14:paraId="35B05088" w14:textId="0428C45C" w:rsidR="0079618B" w:rsidRPr="00D11AA2" w:rsidRDefault="00573D58" w:rsidP="00573D58">
      <w:pPr>
        <w:pStyle w:val="ListParagraph"/>
        <w:numPr>
          <w:ilvl w:val="0"/>
          <w:numId w:val="12"/>
        </w:numPr>
        <w:rPr>
          <w:sz w:val="28"/>
          <w:szCs w:val="28"/>
          <w:lang w:val="en-IE"/>
        </w:rPr>
      </w:pPr>
      <w:r w:rsidRPr="00D11AA2">
        <w:rPr>
          <w:sz w:val="28"/>
          <w:szCs w:val="28"/>
          <w:lang w:val="en-IE"/>
        </w:rPr>
        <w:t>Click Transfer</w:t>
      </w:r>
    </w:p>
    <w:p w14:paraId="3542C3AF" w14:textId="480E3BE3" w:rsidR="00573D58" w:rsidRPr="00D11AA2" w:rsidRDefault="00573D58" w:rsidP="00573D58">
      <w:pPr>
        <w:rPr>
          <w:b/>
          <w:sz w:val="28"/>
          <w:szCs w:val="28"/>
          <w:lang w:val="en-IE"/>
        </w:rPr>
      </w:pPr>
      <w:r w:rsidRPr="00D11AA2">
        <w:rPr>
          <w:b/>
          <w:sz w:val="28"/>
          <w:szCs w:val="28"/>
          <w:lang w:val="en-IE"/>
        </w:rPr>
        <w:t>You will receive a confirmation email from WeTransfer stating that the files have been sent and a confirmation email when the files are downloaded by ADI</w:t>
      </w:r>
      <w:r w:rsidR="0079618B" w:rsidRPr="00D11AA2">
        <w:rPr>
          <w:b/>
          <w:sz w:val="28"/>
          <w:szCs w:val="28"/>
          <w:lang w:val="en-IE"/>
        </w:rPr>
        <w:t>.</w:t>
      </w:r>
    </w:p>
    <w:sectPr w:rsidR="00573D58" w:rsidRPr="00D11AA2" w:rsidSect="00C2068C">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7AD"/>
    <w:multiLevelType w:val="hybridMultilevel"/>
    <w:tmpl w:val="5C4A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11FE3"/>
    <w:multiLevelType w:val="hybridMultilevel"/>
    <w:tmpl w:val="708E88BE"/>
    <w:lvl w:ilvl="0" w:tplc="04090001">
      <w:start w:val="1"/>
      <w:numFmt w:val="bullet"/>
      <w:lvlText w:val=""/>
      <w:lvlJc w:val="left"/>
      <w:pPr>
        <w:ind w:left="720" w:hanging="360"/>
      </w:pPr>
      <w:rPr>
        <w:rFonts w:ascii="Symbol" w:hAnsi="Symbol" w:hint="default"/>
      </w:rPr>
    </w:lvl>
    <w:lvl w:ilvl="1" w:tplc="87928A4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673"/>
    <w:multiLevelType w:val="hybridMultilevel"/>
    <w:tmpl w:val="F866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E4F6C"/>
    <w:multiLevelType w:val="hybridMultilevel"/>
    <w:tmpl w:val="6D98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83CDB"/>
    <w:multiLevelType w:val="hybridMultilevel"/>
    <w:tmpl w:val="9F7E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42DBD"/>
    <w:multiLevelType w:val="hybridMultilevel"/>
    <w:tmpl w:val="F3D6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81021"/>
    <w:multiLevelType w:val="hybridMultilevel"/>
    <w:tmpl w:val="0B8E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A22015"/>
    <w:multiLevelType w:val="hybridMultilevel"/>
    <w:tmpl w:val="BBD0AD80"/>
    <w:lvl w:ilvl="0" w:tplc="3B802EB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E638F"/>
    <w:multiLevelType w:val="hybridMultilevel"/>
    <w:tmpl w:val="6792DB6A"/>
    <w:lvl w:ilvl="0" w:tplc="3B802EB8">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CB6A41"/>
    <w:multiLevelType w:val="hybridMultilevel"/>
    <w:tmpl w:val="24C283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3C4F5F"/>
    <w:multiLevelType w:val="hybridMultilevel"/>
    <w:tmpl w:val="7894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3341F4"/>
    <w:multiLevelType w:val="hybridMultilevel"/>
    <w:tmpl w:val="D50223B6"/>
    <w:lvl w:ilvl="0" w:tplc="3B802EB8">
      <w:numFmt w:val="bullet"/>
      <w:lvlText w:val="•"/>
      <w:lvlJc w:val="left"/>
      <w:pPr>
        <w:ind w:left="1080" w:hanging="360"/>
      </w:pPr>
      <w:rPr>
        <w:rFonts w:ascii="Calibri" w:eastAsiaTheme="minorHAns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8"/>
  </w:num>
  <w:num w:numId="4">
    <w:abstractNumId w:val="9"/>
  </w:num>
  <w:num w:numId="5">
    <w:abstractNumId w:val="11"/>
  </w:num>
  <w:num w:numId="6">
    <w:abstractNumId w:val="6"/>
  </w:num>
  <w:num w:numId="7">
    <w:abstractNumId w:val="2"/>
  </w:num>
  <w:num w:numId="8">
    <w:abstractNumId w:val="1"/>
  </w:num>
  <w:num w:numId="9">
    <w:abstractNumId w:val="10"/>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2E"/>
    <w:rsid w:val="0003711D"/>
    <w:rsid w:val="00041DE0"/>
    <w:rsid w:val="0010108A"/>
    <w:rsid w:val="00126379"/>
    <w:rsid w:val="00173B16"/>
    <w:rsid w:val="001C79E3"/>
    <w:rsid w:val="00207C65"/>
    <w:rsid w:val="0023595A"/>
    <w:rsid w:val="00275FB2"/>
    <w:rsid w:val="00277957"/>
    <w:rsid w:val="0028560A"/>
    <w:rsid w:val="002A3539"/>
    <w:rsid w:val="002E14ED"/>
    <w:rsid w:val="002E5319"/>
    <w:rsid w:val="002F392E"/>
    <w:rsid w:val="0032613C"/>
    <w:rsid w:val="003B5F57"/>
    <w:rsid w:val="003D20C9"/>
    <w:rsid w:val="003D3B75"/>
    <w:rsid w:val="003E5DB4"/>
    <w:rsid w:val="0040329A"/>
    <w:rsid w:val="00441760"/>
    <w:rsid w:val="00482BE9"/>
    <w:rsid w:val="0050106C"/>
    <w:rsid w:val="00565D60"/>
    <w:rsid w:val="005666F3"/>
    <w:rsid w:val="00573D58"/>
    <w:rsid w:val="0057458E"/>
    <w:rsid w:val="005D304F"/>
    <w:rsid w:val="005F4C52"/>
    <w:rsid w:val="00647677"/>
    <w:rsid w:val="0065193D"/>
    <w:rsid w:val="00653973"/>
    <w:rsid w:val="006B70DB"/>
    <w:rsid w:val="006F2CF5"/>
    <w:rsid w:val="006F4333"/>
    <w:rsid w:val="0079618B"/>
    <w:rsid w:val="007A0141"/>
    <w:rsid w:val="007B343F"/>
    <w:rsid w:val="007C553B"/>
    <w:rsid w:val="00815150"/>
    <w:rsid w:val="00865249"/>
    <w:rsid w:val="00887D86"/>
    <w:rsid w:val="0089035F"/>
    <w:rsid w:val="008E4B01"/>
    <w:rsid w:val="00930C24"/>
    <w:rsid w:val="0093287F"/>
    <w:rsid w:val="00941E8A"/>
    <w:rsid w:val="009F7B2D"/>
    <w:rsid w:val="00A064B1"/>
    <w:rsid w:val="00A30AB9"/>
    <w:rsid w:val="00A72421"/>
    <w:rsid w:val="00A82145"/>
    <w:rsid w:val="00A90D09"/>
    <w:rsid w:val="00A9706F"/>
    <w:rsid w:val="00AF73E4"/>
    <w:rsid w:val="00B03F6F"/>
    <w:rsid w:val="00B27AA6"/>
    <w:rsid w:val="00BC5456"/>
    <w:rsid w:val="00BE42F6"/>
    <w:rsid w:val="00BF5B53"/>
    <w:rsid w:val="00C14423"/>
    <w:rsid w:val="00C2068C"/>
    <w:rsid w:val="00C22474"/>
    <w:rsid w:val="00C34BD8"/>
    <w:rsid w:val="00C7090D"/>
    <w:rsid w:val="00C70E3F"/>
    <w:rsid w:val="00C80DDD"/>
    <w:rsid w:val="00C820C7"/>
    <w:rsid w:val="00C9412E"/>
    <w:rsid w:val="00CE06AC"/>
    <w:rsid w:val="00CE6244"/>
    <w:rsid w:val="00D11AA2"/>
    <w:rsid w:val="00D11F64"/>
    <w:rsid w:val="00D2532D"/>
    <w:rsid w:val="00D31991"/>
    <w:rsid w:val="00D841C4"/>
    <w:rsid w:val="00DA1166"/>
    <w:rsid w:val="00DC56A1"/>
    <w:rsid w:val="00E077DC"/>
    <w:rsid w:val="00E70159"/>
    <w:rsid w:val="00E84E5C"/>
    <w:rsid w:val="00EE2FAC"/>
    <w:rsid w:val="00EF4C1E"/>
    <w:rsid w:val="00F138FF"/>
    <w:rsid w:val="00F70C82"/>
    <w:rsid w:val="00F84E74"/>
    <w:rsid w:val="00FB5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7E37"/>
  <w15:chartTrackingRefBased/>
  <w15:docId w15:val="{E79CB247-3786-4580-BE0A-92B46B27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BD8"/>
    <w:pPr>
      <w:ind w:left="720"/>
      <w:contextualSpacing/>
    </w:pPr>
  </w:style>
  <w:style w:type="character" w:styleId="Hyperlink">
    <w:name w:val="Hyperlink"/>
    <w:basedOn w:val="DefaultParagraphFont"/>
    <w:uiPriority w:val="99"/>
    <w:unhideWhenUsed/>
    <w:rsid w:val="00573D58"/>
    <w:rPr>
      <w:color w:val="0563C1" w:themeColor="hyperlink"/>
      <w:u w:val="single"/>
    </w:rPr>
  </w:style>
  <w:style w:type="character" w:styleId="FollowedHyperlink">
    <w:name w:val="FollowedHyperlink"/>
    <w:basedOn w:val="DefaultParagraphFont"/>
    <w:uiPriority w:val="99"/>
    <w:semiHidden/>
    <w:unhideWhenUsed/>
    <w:rsid w:val="002856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e@adiarts.ie" TargetMode="External"/><Relationship Id="rId3" Type="http://schemas.openxmlformats.org/officeDocument/2006/relationships/settings" Target="settings.xml"/><Relationship Id="rId7" Type="http://schemas.openxmlformats.org/officeDocument/2006/relationships/hyperlink" Target="http://education.kennedy-center.org/education/accessibility/lead/?_ga=2.104119296.163041755.1560253963-1964835500.15602539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iarts.ie" TargetMode="External"/><Relationship Id="rId11" Type="http://schemas.openxmlformats.org/officeDocument/2006/relationships/fontTable" Target="fontTable.xml"/><Relationship Id="rId5" Type="http://schemas.openxmlformats.org/officeDocument/2006/relationships/hyperlink" Target="http://www.kennedy-center.org/" TargetMode="External"/><Relationship Id="rId10" Type="http://schemas.openxmlformats.org/officeDocument/2006/relationships/hyperlink" Target="file:///\\nas\Public\Share\ADI\Access%20Summit%202020\Call%20for%20proposals\www.wetransfer.com" TargetMode="External"/><Relationship Id="rId4" Type="http://schemas.openxmlformats.org/officeDocument/2006/relationships/webSettings" Target="webSettings.xml"/><Relationship Id="rId9" Type="http://schemas.openxmlformats.org/officeDocument/2006/relationships/hyperlink" Target="http://www.adiart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Arts and Disability Ireland</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Síle Stewart</dc:creator>
  <cp:keywords/>
  <dc:description/>
  <cp:lastModifiedBy>Síle Stewart</cp:lastModifiedBy>
  <cp:revision>6</cp:revision>
  <cp:lastPrinted>2019-07-31T15:02:00Z</cp:lastPrinted>
  <dcterms:created xsi:type="dcterms:W3CDTF">2019-07-31T11:03:00Z</dcterms:created>
  <dcterms:modified xsi:type="dcterms:W3CDTF">2019-10-17T14:23:00Z</dcterms:modified>
</cp:coreProperties>
</file>