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0D" w:rsidRDefault="00ED0EED">
      <w:pPr>
        <w:pStyle w:val="NormalWeb"/>
        <w:spacing w:before="0" w:after="0" w:line="276" w:lineRule="auto"/>
        <w:jc w:val="center"/>
        <w:rPr>
          <w:rFonts w:ascii="Tahoma" w:hAnsi="Tahoma" w:cs="Tahoma"/>
          <w:b/>
          <w:bCs/>
          <w:color w:val="000000"/>
          <w:sz w:val="40"/>
          <w:szCs w:val="40"/>
          <w:lang w:val="en-GB"/>
        </w:rPr>
      </w:pPr>
      <w:r>
        <w:rPr>
          <w:rFonts w:ascii="Tahoma" w:hAnsi="Tahoma" w:cs="Tahoma"/>
          <w:b/>
          <w:bCs/>
          <w:color w:val="000000"/>
          <w:sz w:val="40"/>
          <w:szCs w:val="40"/>
          <w:lang w:val="en-GB"/>
        </w:rPr>
        <w:t>The Unmanageable Sisters</w:t>
      </w:r>
    </w:p>
    <w:p w:rsidR="003A660D" w:rsidRDefault="003A660D">
      <w:pPr>
        <w:pStyle w:val="NormalWeb"/>
        <w:spacing w:before="0" w:after="0" w:line="276" w:lineRule="auto"/>
        <w:jc w:val="center"/>
        <w:rPr>
          <w:rFonts w:ascii="Tahoma" w:hAnsi="Tahoma" w:cs="Tahoma"/>
          <w:b/>
          <w:color w:val="000000"/>
          <w:sz w:val="40"/>
          <w:szCs w:val="40"/>
          <w:lang w:val="en-GB"/>
        </w:rPr>
      </w:pPr>
    </w:p>
    <w:p w:rsidR="003A660D" w:rsidRDefault="00ED0EED">
      <w:pPr>
        <w:pStyle w:val="NormalWeb"/>
        <w:spacing w:before="0" w:after="0" w:line="276" w:lineRule="auto"/>
        <w:jc w:val="center"/>
        <w:rPr>
          <w:rFonts w:ascii="Tahoma" w:hAnsi="Tahoma" w:cs="Tahoma"/>
          <w:b/>
          <w:color w:val="000000"/>
          <w:sz w:val="40"/>
          <w:szCs w:val="40"/>
          <w:lang w:val="en-GB"/>
        </w:rPr>
      </w:pPr>
      <w:r>
        <w:rPr>
          <w:rFonts w:ascii="Tahoma" w:hAnsi="Tahoma" w:cs="Tahoma"/>
          <w:b/>
          <w:color w:val="000000"/>
          <w:sz w:val="40"/>
          <w:szCs w:val="40"/>
          <w:lang w:val="en-GB"/>
        </w:rPr>
        <w:t>by Deirdre Kinahan</w:t>
      </w:r>
    </w:p>
    <w:p w:rsidR="003A660D" w:rsidRDefault="00ED0EED">
      <w:pPr>
        <w:pStyle w:val="NormalWeb"/>
        <w:spacing w:before="0" w:after="0" w:line="276" w:lineRule="auto"/>
        <w:jc w:val="center"/>
        <w:rPr>
          <w:sz w:val="20"/>
          <w:lang w:val="en-GB"/>
        </w:rPr>
      </w:pPr>
      <w:r>
        <w:rPr>
          <w:rFonts w:ascii="Tahoma" w:hAnsi="Tahoma" w:cs="Tahoma"/>
          <w:b/>
          <w:color w:val="000000"/>
          <w:sz w:val="32"/>
          <w:szCs w:val="40"/>
          <w:lang w:val="en-GB"/>
        </w:rPr>
        <w:t>a new version of “Les Belles Soe</w:t>
      </w:r>
      <w:r>
        <w:rPr>
          <w:rFonts w:ascii="Tahoma" w:hAnsi="Tahoma" w:cs="Tahoma"/>
          <w:b/>
          <w:color w:val="000000"/>
          <w:sz w:val="32"/>
          <w:szCs w:val="40"/>
          <w:lang w:val="en-GB"/>
        </w:rPr>
        <w:t>urs” by Michel Tremblay</w:t>
      </w:r>
    </w:p>
    <w:p w:rsidR="003A660D" w:rsidRDefault="003A660D">
      <w:pPr>
        <w:pStyle w:val="NormalWeb"/>
        <w:spacing w:before="0" w:after="0" w:line="276" w:lineRule="auto"/>
        <w:jc w:val="center"/>
        <w:rPr>
          <w:rFonts w:ascii="Tahoma" w:hAnsi="Tahoma" w:cs="Tahoma"/>
          <w:b/>
          <w:color w:val="000000"/>
          <w:sz w:val="28"/>
          <w:szCs w:val="28"/>
          <w:lang w:val="en-GB"/>
        </w:rPr>
      </w:pPr>
    </w:p>
    <w:p w:rsidR="003A660D" w:rsidRDefault="00ED0EED">
      <w:pPr>
        <w:pStyle w:val="NormalWeb"/>
        <w:spacing w:before="0" w:after="0" w:line="276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>
        <w:rPr>
          <w:rFonts w:ascii="Tahoma" w:hAnsi="Tahoma" w:cs="Tahoma"/>
          <w:b/>
          <w:bCs/>
          <w:color w:val="000000"/>
          <w:sz w:val="32"/>
          <w:szCs w:val="32"/>
          <w:lang w:val="en-GB"/>
        </w:rPr>
        <w:t>Programme notes for Audio Described Performance</w:t>
      </w:r>
    </w:p>
    <w:p w:rsidR="003A660D" w:rsidRDefault="00ED0EED">
      <w:pPr>
        <w:pStyle w:val="NormalWeb"/>
        <w:spacing w:before="0" w:after="0" w:line="276" w:lineRule="auto"/>
        <w:jc w:val="center"/>
        <w:rPr>
          <w:lang w:val="en-GB"/>
        </w:rPr>
      </w:pPr>
      <w:r>
        <w:rPr>
          <w:rFonts w:ascii="Tahoma" w:hAnsi="Tahoma" w:cs="Tahoma"/>
          <w:b/>
          <w:color w:val="000000"/>
          <w:sz w:val="32"/>
          <w:szCs w:val="32"/>
          <w:lang w:val="en-GB"/>
        </w:rPr>
        <w:t>The Abbey Theatre, 7</w:t>
      </w:r>
      <w:r>
        <w:rPr>
          <w:rFonts w:ascii="Tahoma" w:hAnsi="Tahoma" w:cs="Tahoma"/>
          <w:b/>
          <w:color w:val="000000"/>
          <w:sz w:val="32"/>
          <w:szCs w:val="32"/>
          <w:vertAlign w:val="superscript"/>
          <w:lang w:val="en-GB"/>
        </w:rPr>
        <w:t>th</w:t>
      </w:r>
      <w:r>
        <w:rPr>
          <w:rFonts w:ascii="Tahoma" w:hAnsi="Tahoma" w:cs="Tahoma"/>
          <w:b/>
          <w:color w:val="000000"/>
          <w:sz w:val="32"/>
          <w:szCs w:val="32"/>
          <w:lang w:val="en-GB"/>
        </w:rPr>
        <w:t xml:space="preserve"> April 2018, 2pm</w:t>
      </w:r>
    </w:p>
    <w:p w:rsidR="003A660D" w:rsidRDefault="003A660D">
      <w:pPr>
        <w:pStyle w:val="NormalWeb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</w:p>
    <w:p w:rsidR="003A660D" w:rsidRDefault="00ED0EED">
      <w:pPr>
        <w:pStyle w:val="NormalWeb"/>
        <w:spacing w:before="0" w:after="200" w:line="276" w:lineRule="auto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Welcome to the introductory notes for </w:t>
      </w:r>
      <w:r>
        <w:rPr>
          <w:rFonts w:ascii="Tahoma" w:hAnsi="Tahoma" w:cs="Tahoma"/>
          <w:bCs/>
          <w:color w:val="000000"/>
          <w:sz w:val="28"/>
          <w:szCs w:val="28"/>
          <w:lang w:val="en-GB"/>
        </w:rPr>
        <w:t>this</w:t>
      </w: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production of </w:t>
      </w: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 xml:space="preserve">The Unmanageable Sisters 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by Deirdre Kinahan, a new version of </w:t>
      </w:r>
      <w:r>
        <w:rPr>
          <w:rFonts w:ascii="Tahoma" w:hAnsi="Tahoma" w:cs="Tahoma"/>
          <w:b/>
          <w:color w:val="000000"/>
          <w:sz w:val="28"/>
          <w:szCs w:val="28"/>
          <w:lang w:val="en-GB"/>
        </w:rPr>
        <w:t>Les Belles Soe</w:t>
      </w:r>
      <w:r>
        <w:rPr>
          <w:rFonts w:ascii="Tahoma" w:hAnsi="Tahoma" w:cs="Tahoma"/>
          <w:b/>
          <w:color w:val="000000"/>
          <w:sz w:val="28"/>
          <w:szCs w:val="28"/>
          <w:lang w:val="en-GB"/>
        </w:rPr>
        <w:t>urs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 by Michel Tremblay.  The play is directed by Graham McLaren.  Set Design is by Colin Richmond with Costume Design by Joan O’Clery.  Lighting is designed by Sinéad McKenna and th</w:t>
      </w:r>
      <w:r>
        <w:rPr>
          <w:rFonts w:ascii="Tahoma" w:hAnsi="Tahoma" w:cs="Tahoma"/>
          <w:color w:val="000000"/>
          <w:sz w:val="28"/>
          <w:szCs w:val="28"/>
          <w:lang w:val="en-GB"/>
        </w:rPr>
        <w:t xml:space="preserve">e Sound Designer is Carl Kennedy.  Hair and Makeup is by Val Sherlock and the Movement Coordinator is Eddie Kay. </w:t>
      </w:r>
    </w:p>
    <w:p w:rsidR="003A660D" w:rsidRDefault="00ED0EED">
      <w:pPr>
        <w:pStyle w:val="NormalWeb"/>
        <w:spacing w:before="0" w:after="200" w:line="276" w:lineRule="auto"/>
        <w:rPr>
          <w:rFonts w:ascii="Tahoma" w:hAnsi="Tahoma" w:cs="Tahoma"/>
          <w:b/>
          <w:bCs/>
          <w:color w:val="000000"/>
          <w:sz w:val="28"/>
          <w:szCs w:val="28"/>
          <w:lang w:val="en-GB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ABOUT THE PLAY</w:t>
      </w:r>
    </w:p>
    <w:p w:rsidR="003A660D" w:rsidRDefault="00ED0EED">
      <w:pPr>
        <w:suppressAutoHyphens w:val="0"/>
        <w:rPr>
          <w:rFonts w:ascii="Tahoma" w:eastAsia="Times New Roman" w:hAnsi="Tahoma"/>
          <w:color w:val="1C1C1C"/>
          <w:sz w:val="28"/>
          <w:szCs w:val="28"/>
          <w:lang w:val="ga-IE" w:eastAsia="en-IE"/>
        </w:rPr>
      </w:pPr>
      <w:r>
        <w:rPr>
          <w:rFonts w:ascii="Tahoma" w:eastAsia="Times New Roman" w:hAnsi="Tahoma"/>
          <w:bCs/>
          <w:color w:val="1C1C1C"/>
          <w:sz w:val="28"/>
          <w:szCs w:val="28"/>
          <w:lang w:eastAsia="en-IE"/>
        </w:rPr>
        <w:t>Green Shield stamps</w:t>
      </w:r>
      <w:r>
        <w:rPr>
          <w:rFonts w:ascii="Tahoma" w:eastAsia="Times New Roman" w:hAnsi="Tahoma"/>
          <w:bCs/>
          <w:color w:val="1C1C1C"/>
          <w:sz w:val="28"/>
          <w:szCs w:val="28"/>
          <w:lang w:val="ga-IE" w:eastAsia="en-IE"/>
        </w:rPr>
        <w:t xml:space="preserve"> - </w:t>
      </w:r>
      <w:r>
        <w:rPr>
          <w:rFonts w:ascii="Tahoma" w:eastAsia="Times New Roman" w:hAnsi="Tahoma"/>
          <w:bCs/>
          <w:color w:val="1C1C1C"/>
          <w:sz w:val="28"/>
          <w:szCs w:val="28"/>
          <w:lang w:eastAsia="en-IE"/>
        </w:rPr>
        <w:t>a million of them</w:t>
      </w:r>
      <w:r>
        <w:rPr>
          <w:rFonts w:ascii="Tahoma" w:eastAsia="Times New Roman" w:hAnsi="Tahoma"/>
          <w:bCs/>
          <w:color w:val="1C1C1C"/>
          <w:sz w:val="28"/>
          <w:szCs w:val="28"/>
          <w:lang w:val="ga-IE" w:eastAsia="en-IE"/>
        </w:rPr>
        <w:t xml:space="preserve"> - </w:t>
      </w:r>
      <w:r>
        <w:rPr>
          <w:rFonts w:ascii="Tahoma" w:eastAsia="Times New Roman" w:hAnsi="Tahoma"/>
          <w:bCs/>
          <w:color w:val="1C1C1C"/>
          <w:sz w:val="28"/>
          <w:szCs w:val="28"/>
          <w:lang w:eastAsia="en-IE"/>
        </w:rPr>
        <w:t>and Ger Lawless has won them all</w:t>
      </w:r>
      <w:r>
        <w:rPr>
          <w:rFonts w:ascii="Tahoma" w:eastAsia="Times New Roman" w:hAnsi="Tahoma"/>
          <w:bCs/>
          <w:color w:val="1C1C1C"/>
          <w:sz w:val="28"/>
          <w:szCs w:val="28"/>
          <w:lang w:val="ga-IE" w:eastAsia="en-IE"/>
        </w:rPr>
        <w:t>!</w:t>
      </w:r>
      <w:r>
        <w:rPr>
          <w:rFonts w:ascii="Tahoma" w:eastAsia="Times New Roman" w:hAnsi="Tahoma"/>
          <w:color w:val="1C1C1C"/>
          <w:sz w:val="28"/>
          <w:szCs w:val="28"/>
          <w:lang w:val="ga-IE" w:eastAsia="en-IE"/>
        </w:rPr>
        <w:t xml:space="preserve">  </w:t>
      </w:r>
      <w:r>
        <w:rPr>
          <w:rFonts w:ascii="Tahoma" w:eastAsia="Times New Roman" w:hAnsi="Tahoma"/>
          <w:color w:val="1C1C1C"/>
          <w:sz w:val="28"/>
          <w:szCs w:val="28"/>
          <w:lang w:eastAsia="en-IE"/>
        </w:rPr>
        <w:t xml:space="preserve">It’s Ballymun in 1974 and happiness is at her </w:t>
      </w:r>
      <w:r>
        <w:rPr>
          <w:rFonts w:ascii="Tahoma" w:eastAsia="Times New Roman" w:hAnsi="Tahoma"/>
          <w:color w:val="1C1C1C"/>
          <w:sz w:val="28"/>
          <w:szCs w:val="28"/>
          <w:lang w:eastAsia="en-IE"/>
        </w:rPr>
        <w:t>fingertips.</w:t>
      </w:r>
      <w:r>
        <w:rPr>
          <w:rFonts w:ascii="Tahoma" w:eastAsia="Times New Roman" w:hAnsi="Tahoma"/>
          <w:color w:val="1C1C1C"/>
          <w:sz w:val="28"/>
          <w:szCs w:val="28"/>
          <w:lang w:val="ga-IE" w:eastAsia="en-IE"/>
        </w:rPr>
        <w:t xml:space="preserve">  </w:t>
      </w:r>
      <w:r>
        <w:rPr>
          <w:rFonts w:ascii="Tahoma" w:eastAsia="Times New Roman" w:hAnsi="Tahoma"/>
          <w:color w:val="1C1C1C"/>
          <w:sz w:val="28"/>
          <w:szCs w:val="28"/>
          <w:lang w:eastAsia="en-IE"/>
        </w:rPr>
        <w:t xml:space="preserve">But when </w:t>
      </w:r>
      <w:r>
        <w:rPr>
          <w:rFonts w:ascii="Tahoma" w:eastAsia="Times New Roman" w:hAnsi="Tahoma"/>
          <w:color w:val="1C1C1C"/>
          <w:sz w:val="28"/>
          <w:szCs w:val="28"/>
          <w:lang w:val="ga-IE" w:eastAsia="en-IE"/>
        </w:rPr>
        <w:t xml:space="preserve">fifteen </w:t>
      </w:r>
      <w:r>
        <w:rPr>
          <w:rFonts w:ascii="Tahoma" w:eastAsia="Times New Roman" w:hAnsi="Tahoma"/>
          <w:color w:val="1C1C1C"/>
          <w:sz w:val="28"/>
          <w:szCs w:val="28"/>
          <w:lang w:eastAsia="en-IE"/>
        </w:rPr>
        <w:t>friends and family gather to help her claim her winnings, all bets are off!</w:t>
      </w:r>
    </w:p>
    <w:p w:rsidR="003A660D" w:rsidRDefault="00ED0EED">
      <w:pPr>
        <w:suppressAutoHyphens w:val="0"/>
        <w:rPr>
          <w:rFonts w:ascii="Tahoma" w:eastAsia="Times New Roman" w:hAnsi="Tahoma"/>
          <w:color w:val="1C1C1C"/>
          <w:sz w:val="28"/>
          <w:szCs w:val="28"/>
          <w:lang w:eastAsia="en-IE"/>
        </w:rPr>
      </w:pPr>
      <w:r>
        <w:rPr>
          <w:rFonts w:ascii="Tahoma" w:eastAsia="Times New Roman" w:hAnsi="Tahoma"/>
          <w:color w:val="1C1C1C"/>
          <w:sz w:val="28"/>
          <w:szCs w:val="28"/>
          <w:lang w:eastAsia="en-IE"/>
        </w:rPr>
        <w:t>During one fateful night, these determined women bring you into their lives in the ferociously funny </w:t>
      </w:r>
      <w:r>
        <w:rPr>
          <w:rFonts w:ascii="Tahoma" w:eastAsia="Times New Roman" w:hAnsi="Tahoma"/>
          <w:b/>
          <w:iCs/>
          <w:color w:val="1C1C1C"/>
          <w:sz w:val="28"/>
          <w:szCs w:val="28"/>
          <w:lang w:eastAsia="en-IE"/>
        </w:rPr>
        <w:t>The Unmanageable Sisters</w:t>
      </w:r>
      <w:r>
        <w:rPr>
          <w:rFonts w:ascii="Tahoma" w:eastAsia="Times New Roman" w:hAnsi="Tahoma"/>
          <w:i/>
          <w:iCs/>
          <w:color w:val="1C1C1C"/>
          <w:sz w:val="28"/>
          <w:szCs w:val="28"/>
          <w:lang w:eastAsia="en-IE"/>
        </w:rPr>
        <w:t xml:space="preserve"> – </w:t>
      </w:r>
      <w:r>
        <w:rPr>
          <w:rFonts w:ascii="Tahoma" w:eastAsia="Times New Roman" w:hAnsi="Tahoma"/>
          <w:color w:val="1C1C1C"/>
          <w:sz w:val="28"/>
          <w:szCs w:val="28"/>
          <w:lang w:eastAsia="en-IE"/>
        </w:rPr>
        <w:t xml:space="preserve">Deirdre Kinahan’s new </w:t>
      </w:r>
      <w:r>
        <w:rPr>
          <w:rFonts w:ascii="Tahoma" w:eastAsia="Times New Roman" w:hAnsi="Tahoma"/>
          <w:color w:val="1C1C1C"/>
          <w:sz w:val="28"/>
          <w:szCs w:val="28"/>
          <w:lang w:eastAsia="en-IE"/>
        </w:rPr>
        <w:t>version of Michel Tremblay’s fêted Quebecois comedy.</w:t>
      </w:r>
    </w:p>
    <w:p w:rsidR="003A660D" w:rsidRDefault="003A660D">
      <w:pPr>
        <w:pStyle w:val="NormalWeb"/>
        <w:spacing w:before="0" w:after="200" w:line="276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3A660D" w:rsidRDefault="00ED0EED">
      <w:pPr>
        <w:pStyle w:val="NormalWeb"/>
        <w:spacing w:before="0" w:after="200" w:line="276" w:lineRule="auto"/>
        <w:rPr>
          <w:rFonts w:ascii="Tahoma" w:hAnsi="Tahoma" w:cs="Tahoma"/>
          <w:b/>
          <w:bCs/>
          <w:color w:val="000000"/>
          <w:sz w:val="28"/>
          <w:szCs w:val="28"/>
          <w:lang w:val="en-GB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ABOUT THE SET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 xml:space="preserve">Laid out before us is a two-bedroom flat in dishevelled 1970s décor.  On the far left of the stage is a large window divided into 6 oblong panes, and door with a frosted glass window that </w:t>
      </w:r>
      <w:r>
        <w:rPr>
          <w:rFonts w:ascii="Tahoma" w:hAnsi="Tahoma"/>
          <w:sz w:val="28"/>
          <w:lang w:val="en-GB"/>
        </w:rPr>
        <w:t>leads out to a balcony.  A navy striped towel hangs on a rail on the door.  A clothes line dotted with wooden pegs hangs outside the window, with a tablecloth hanging limply from it.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lastRenderedPageBreak/>
        <w:t>On the far right, towards the front of the stage is a hall door with a lo</w:t>
      </w:r>
      <w:r>
        <w:rPr>
          <w:rFonts w:ascii="Tahoma" w:hAnsi="Tahoma"/>
          <w:sz w:val="28"/>
          <w:lang w:val="en-GB"/>
        </w:rPr>
        <w:t>ng, narrow glass pane, and a window overhead.  Hanging on the wall by the doorframe, on the side nearest us, is a cream-coloured telephone.  Directly underneath is a small upholstered stool and side table.  A sewing box sits underneath, with brightly colou</w:t>
      </w:r>
      <w:r>
        <w:rPr>
          <w:rFonts w:ascii="Tahoma" w:hAnsi="Tahoma"/>
          <w:sz w:val="28"/>
          <w:lang w:val="en-GB"/>
        </w:rPr>
        <w:t>red ornaments sitting on the table.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The flat before us is divided into two parts, with the space on the left a little larger than on the right.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On our left is the sizeable kitchen.  The wallpaper bares a hexagonal geometric pattern in yellow and green on a</w:t>
      </w:r>
      <w:r>
        <w:rPr>
          <w:rFonts w:ascii="Tahoma" w:hAnsi="Tahoma"/>
          <w:sz w:val="28"/>
          <w:lang w:val="en-GB"/>
        </w:rPr>
        <w:t xml:space="preserve"> white background, though the edges of each sheet are discoloured and beginning to peel in places.  Underneath the large window is a sink set into kitchen units that have pale green doors and white drawers, continuing along the back wall.  The cream-colour</w:t>
      </w:r>
      <w:r>
        <w:rPr>
          <w:rFonts w:ascii="Tahoma" w:hAnsi="Tahoma"/>
          <w:sz w:val="28"/>
          <w:lang w:val="en-GB"/>
        </w:rPr>
        <w:t>ed counter top is laden with cups and cardboard boxes, a bread bin and kettle.  An electric oven sits at the end, on the back wall, next to a sliding door which opens into a small sitting room at the back.  A hatch with white doors over the kitchen counter</w:t>
      </w:r>
      <w:r>
        <w:rPr>
          <w:rFonts w:ascii="Tahoma" w:hAnsi="Tahoma"/>
          <w:sz w:val="28"/>
          <w:lang w:val="en-GB"/>
        </w:rPr>
        <w:t xml:space="preserve"> also opens into this dark room which is packed with furniture, and dimly lit by a standard lamp.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There is a stud partition wall running from front to back, just to the right of centre.  The plasterboard has been removed, leaving the wooden planks on show,</w:t>
      </w:r>
      <w:r>
        <w:rPr>
          <w:rFonts w:ascii="Tahoma" w:hAnsi="Tahoma"/>
          <w:sz w:val="28"/>
          <w:lang w:val="en-GB"/>
        </w:rPr>
        <w:t xml:space="preserve"> as though midway through a renovation.  On the kitchen side of this partition are a few more kitchen units, more cardboard boxes and some folding tables.  Set in the centre of the kitchen’s vast grey linoleum floor is a Formica-topped table with four mism</w:t>
      </w:r>
      <w:r>
        <w:rPr>
          <w:rFonts w:ascii="Tahoma" w:hAnsi="Tahoma"/>
          <w:sz w:val="28"/>
          <w:lang w:val="en-GB"/>
        </w:rPr>
        <w:t>atched chairs.  More chairs sit by the wall on our left, next to the balcony door.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On the other side of the partition wall is a corridor.  At the end, on the back wall, is a white door leading – probably – into one of the bedrooms of the flat.  This right-</w:t>
      </w:r>
      <w:r>
        <w:rPr>
          <w:rFonts w:ascii="Tahoma" w:hAnsi="Tahoma"/>
          <w:sz w:val="28"/>
          <w:lang w:val="en-GB"/>
        </w:rPr>
        <w:t>hand side of the stage is divided into several areas.  First is the narrow corridor running from front to back by the stripped partition wall.  Next, along the right-hand side towards the rear, is a walled-off area.  One door leads to a second bedroom, whi</w:t>
      </w:r>
      <w:r>
        <w:rPr>
          <w:rFonts w:ascii="Tahoma" w:hAnsi="Tahoma"/>
          <w:sz w:val="28"/>
          <w:lang w:val="en-GB"/>
        </w:rPr>
        <w:t>le another sliding door, on the wall facing us, opens up a bathroom painted a sickly pink with avocado bathroom fittings.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lastRenderedPageBreak/>
        <w:t>Lastly, towards the front, is the main hall with the front door and telephone on the wall.  The hall and corridor have a carpet with a</w:t>
      </w:r>
      <w:r>
        <w:rPr>
          <w:rFonts w:ascii="Tahoma" w:hAnsi="Tahoma"/>
          <w:sz w:val="28"/>
          <w:lang w:val="en-GB"/>
        </w:rPr>
        <w:t xml:space="preserve"> very busy pattern in brown, red and yellow.  In the centre of the hall is a small, round, pastel pink rug.  Sitting right in the middle of the broken down partition is a red and grey armchair with a small side table beside it.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In this flat, every architra</w:t>
      </w:r>
      <w:r>
        <w:rPr>
          <w:rFonts w:ascii="Tahoma" w:hAnsi="Tahoma"/>
          <w:sz w:val="28"/>
          <w:lang w:val="en-GB"/>
        </w:rPr>
        <w:t>ve, window sill and counter top is festooned with little figurines or dolls – k</w:t>
      </w:r>
      <w:r>
        <w:rPr>
          <w:rFonts w:ascii="Tahoma" w:hAnsi="Tahoma"/>
          <w:sz w:val="28"/>
          <w:lang w:val="en-GB"/>
        </w:rPr>
        <w:t>nick knacks of all sorts.  Two clocks hang on two different kitchen walls.  Reproductions of painted landscapes and decorative bronze plates hang elsewhere.  The corridor is stu</w:t>
      </w:r>
      <w:r>
        <w:rPr>
          <w:rFonts w:ascii="Tahoma" w:hAnsi="Tahoma"/>
          <w:sz w:val="28"/>
          <w:lang w:val="en-GB"/>
        </w:rPr>
        <w:t>ffed with stepping stools, laundry baskets, a vacuum cleaner and a carpet cleaner.  An overburdened coat-rack adds to the crowded appearance.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Lights hang from the ceiling with a variety of lampshade covers.  Occasionally, lamps are lit in the rooms beyond,</w:t>
      </w:r>
      <w:r>
        <w:rPr>
          <w:rFonts w:ascii="Tahoma" w:hAnsi="Tahoma"/>
          <w:sz w:val="28"/>
          <w:lang w:val="en-GB"/>
        </w:rPr>
        <w:t xml:space="preserve"> and streetlight pours in the large window in the evening.  Most of the time the lighting in this production is naturalistic - following the times of day.  However, occasionally a character addresses the audience, or themselves.  At such times, the rest of</w:t>
      </w:r>
      <w:r>
        <w:rPr>
          <w:rFonts w:ascii="Tahoma" w:hAnsi="Tahoma"/>
          <w:sz w:val="28"/>
          <w:lang w:val="en-GB"/>
        </w:rPr>
        <w:t xml:space="preserve"> the cast are often left in half-darkness with the protagonist picked out by spotlights.</w:t>
      </w:r>
    </w:p>
    <w:p w:rsidR="003A660D" w:rsidRDefault="003A660D">
      <w:pPr>
        <w:rPr>
          <w:rFonts w:ascii="Tahoma" w:hAnsi="Tahoma"/>
          <w:sz w:val="28"/>
          <w:lang w:val="en-GB"/>
        </w:rPr>
      </w:pPr>
    </w:p>
    <w:p w:rsidR="003A660D" w:rsidRDefault="00ED0EED">
      <w:pPr>
        <w:pStyle w:val="WW-TextBody"/>
        <w:spacing w:after="200" w:line="276" w:lineRule="auto"/>
        <w:rPr>
          <w:lang w:val="en-GB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n-GB"/>
        </w:rPr>
        <w:t>ABOUT THE CHARACTERS AND COSTUMES</w:t>
      </w:r>
    </w:p>
    <w:p w:rsidR="003A660D" w:rsidRDefault="003A660D">
      <w:pPr>
        <w:rPr>
          <w:rFonts w:ascii="Tahoma" w:hAnsi="Tahoma"/>
          <w:sz w:val="28"/>
          <w:lang w:val="en-GB"/>
        </w:rPr>
      </w:pPr>
    </w:p>
    <w:p w:rsidR="003A660D" w:rsidRDefault="00ED0EED">
      <w:pPr>
        <w:pStyle w:val="TextBody"/>
      </w:pPr>
      <w:r>
        <w:rPr>
          <w:rFonts w:ascii="Tahoma" w:hAnsi="Tahoma"/>
          <w:sz w:val="28"/>
          <w:szCs w:val="28"/>
        </w:rPr>
        <w:t xml:space="preserve">There are fifteen women in this play ranging from twenty years old to a woman in her nineties.  Set in seventies </w:t>
      </w:r>
      <w:r>
        <w:rPr>
          <w:rFonts w:ascii="Tahoma" w:hAnsi="Tahoma"/>
          <w:sz w:val="28"/>
          <w:szCs w:val="28"/>
        </w:rPr>
        <w:t xml:space="preserve">working class Dublin, the women wear </w:t>
      </w:r>
      <w:r>
        <w:rPr>
          <w:rFonts w:ascii="Tahoma" w:hAnsi="Tahoma"/>
          <w:color w:val="111111"/>
          <w:sz w:val="28"/>
          <w:szCs w:val="28"/>
        </w:rPr>
        <w:t>1970s style clothing</w:t>
      </w:r>
      <w:r>
        <w:rPr>
          <w:rFonts w:ascii="Tahoma" w:hAnsi="Tahoma"/>
          <w:sz w:val="28"/>
          <w:szCs w:val="28"/>
        </w:rPr>
        <w:t xml:space="preserve"> - </w:t>
      </w:r>
      <w:r>
        <w:rPr>
          <w:rFonts w:ascii="Tahoma" w:hAnsi="Tahoma"/>
          <w:color w:val="111111"/>
          <w:sz w:val="28"/>
          <w:szCs w:val="28"/>
        </w:rPr>
        <w:t xml:space="preserve">lots of mismatched patterning, shapes and flares.  </w:t>
      </w:r>
    </w:p>
    <w:p w:rsidR="003A660D" w:rsidRDefault="00ED0EED">
      <w:pPr>
        <w:pStyle w:val="TextBody"/>
      </w:pPr>
      <w:r>
        <w:rPr>
          <w:rFonts w:ascii="Tahoma" w:hAnsi="Tahoma"/>
          <w:sz w:val="28"/>
          <w:szCs w:val="28"/>
        </w:rPr>
        <w:t>The younger women who are in th</w:t>
      </w:r>
      <w:r>
        <w:rPr>
          <w:rFonts w:ascii="Tahoma" w:hAnsi="Tahoma"/>
          <w:sz w:val="28"/>
          <w:szCs w:val="28"/>
        </w:rPr>
        <w:t xml:space="preserve">eir early twenties – </w:t>
      </w:r>
      <w:r>
        <w:rPr>
          <w:rFonts w:ascii="Tahoma" w:hAnsi="Tahoma"/>
          <w:b/>
          <w:bCs/>
          <w:sz w:val="28"/>
          <w:szCs w:val="28"/>
        </w:rPr>
        <w:t>Linda Lawless</w:t>
      </w:r>
      <w:r>
        <w:rPr>
          <w:rFonts w:ascii="Tahoma" w:hAnsi="Tahoma"/>
          <w:sz w:val="28"/>
          <w:szCs w:val="28"/>
        </w:rPr>
        <w:t xml:space="preserve"> played by </w:t>
      </w:r>
      <w:r>
        <w:rPr>
          <w:rFonts w:ascii="Tahoma" w:hAnsi="Tahoma"/>
          <w:b/>
          <w:bCs/>
          <w:sz w:val="28"/>
          <w:szCs w:val="28"/>
        </w:rPr>
        <w:t>Clare Monnelly</w:t>
      </w:r>
      <w:r>
        <w:rPr>
          <w:rFonts w:ascii="Tahoma" w:hAnsi="Tahoma"/>
          <w:sz w:val="28"/>
          <w:szCs w:val="28"/>
        </w:rPr>
        <w:t xml:space="preserve">, </w:t>
      </w:r>
      <w:r>
        <w:rPr>
          <w:rFonts w:ascii="Tahoma" w:hAnsi="Tahoma"/>
          <w:b/>
          <w:bCs/>
          <w:sz w:val="28"/>
          <w:szCs w:val="28"/>
        </w:rPr>
        <w:t>Janet Mooney</w:t>
      </w:r>
      <w:r>
        <w:rPr>
          <w:rFonts w:ascii="Tahoma" w:hAnsi="Tahoma"/>
          <w:sz w:val="28"/>
          <w:szCs w:val="28"/>
        </w:rPr>
        <w:t xml:space="preserve"> played by </w:t>
      </w:r>
      <w:r>
        <w:rPr>
          <w:rFonts w:ascii="Tahoma" w:hAnsi="Tahoma"/>
          <w:b/>
          <w:bCs/>
          <w:sz w:val="28"/>
          <w:szCs w:val="28"/>
        </w:rPr>
        <w:t>Sarah Madigan</w:t>
      </w:r>
      <w:r>
        <w:rPr>
          <w:rFonts w:ascii="Tahoma" w:hAnsi="Tahoma"/>
          <w:sz w:val="28"/>
          <w:szCs w:val="28"/>
        </w:rPr>
        <w:t xml:space="preserve"> and </w:t>
      </w:r>
      <w:r>
        <w:rPr>
          <w:rFonts w:ascii="Tahoma" w:hAnsi="Tahoma"/>
          <w:b/>
          <w:bCs/>
          <w:sz w:val="28"/>
          <w:szCs w:val="28"/>
        </w:rPr>
        <w:t>Lisa Pearse</w:t>
      </w:r>
      <w:r>
        <w:rPr>
          <w:rFonts w:ascii="Tahoma" w:hAnsi="Tahoma"/>
          <w:sz w:val="28"/>
          <w:szCs w:val="28"/>
        </w:rPr>
        <w:t xml:space="preserve"> played by </w:t>
      </w:r>
      <w:r>
        <w:rPr>
          <w:rFonts w:ascii="Tahoma" w:hAnsi="Tahoma"/>
          <w:b/>
          <w:bCs/>
          <w:sz w:val="28"/>
          <w:szCs w:val="28"/>
        </w:rPr>
        <w:t>Caoimhe O'Malley</w:t>
      </w:r>
      <w:r>
        <w:rPr>
          <w:rFonts w:ascii="Tahoma" w:hAnsi="Tahoma"/>
          <w:sz w:val="28"/>
          <w:szCs w:val="28"/>
        </w:rPr>
        <w:t xml:space="preserve"> are dressed fashionably.  </w:t>
      </w:r>
      <w:r>
        <w:rPr>
          <w:rFonts w:ascii="Tahoma" w:hAnsi="Tahoma"/>
          <w:b/>
          <w:bCs/>
          <w:sz w:val="28"/>
          <w:szCs w:val="28"/>
        </w:rPr>
        <w:t xml:space="preserve">Linda's </w:t>
      </w:r>
      <w:r>
        <w:rPr>
          <w:rFonts w:ascii="Tahoma" w:hAnsi="Tahoma"/>
          <w:sz w:val="28"/>
          <w:szCs w:val="28"/>
        </w:rPr>
        <w:t>outfit accentuates her curves -</w:t>
      </w:r>
      <w:r>
        <w:rPr>
          <w:rFonts w:ascii="Tahoma" w:hAnsi="Tahoma"/>
          <w:b/>
          <w:bCs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>tan, cream and brown checkered flares with a crea</w:t>
      </w:r>
      <w:r>
        <w:rPr>
          <w:rFonts w:ascii="Tahoma" w:hAnsi="Tahoma"/>
          <w:sz w:val="28"/>
          <w:szCs w:val="28"/>
        </w:rPr>
        <w:t>m polo neck jumper and platform sandal</w:t>
      </w:r>
      <w:r>
        <w:rPr>
          <w:rFonts w:ascii="Tahoma" w:hAnsi="Tahoma"/>
          <w:sz w:val="28"/>
          <w:szCs w:val="28"/>
        </w:rPr>
        <w:t xml:space="preserve">s.  </w:t>
      </w:r>
      <w:r>
        <w:rPr>
          <w:rFonts w:ascii="Tahoma" w:hAnsi="Tahoma"/>
          <w:b/>
          <w:bCs/>
          <w:sz w:val="28"/>
          <w:szCs w:val="28"/>
        </w:rPr>
        <w:t>Janet</w:t>
      </w:r>
      <w:r>
        <w:rPr>
          <w:rFonts w:ascii="Tahoma" w:hAnsi="Tahoma"/>
          <w:sz w:val="28"/>
          <w:szCs w:val="28"/>
        </w:rPr>
        <w:t xml:space="preserve"> wears denim flares and a brown sleeveless sweater over a blue blouse.  On her feet dark brown, flat shoes.  </w:t>
      </w:r>
      <w:r>
        <w:rPr>
          <w:rFonts w:ascii="Tahoma" w:hAnsi="Tahoma"/>
          <w:b/>
          <w:bCs/>
          <w:sz w:val="28"/>
          <w:szCs w:val="28"/>
        </w:rPr>
        <w:t xml:space="preserve">Janet </w:t>
      </w:r>
      <w:r>
        <w:rPr>
          <w:rFonts w:ascii="Tahoma" w:hAnsi="Tahoma"/>
          <w:sz w:val="28"/>
          <w:szCs w:val="28"/>
        </w:rPr>
        <w:t xml:space="preserve">wears thick rimmed glasses.  </w:t>
      </w:r>
      <w:r>
        <w:rPr>
          <w:rFonts w:ascii="Tahoma" w:hAnsi="Tahoma"/>
          <w:b/>
          <w:bCs/>
          <w:sz w:val="28"/>
          <w:szCs w:val="28"/>
        </w:rPr>
        <w:t xml:space="preserve">Lisa </w:t>
      </w:r>
      <w:r>
        <w:rPr>
          <w:rFonts w:ascii="Tahoma" w:hAnsi="Tahoma"/>
          <w:sz w:val="28"/>
          <w:szCs w:val="28"/>
        </w:rPr>
        <w:t>also wears denim flares, hers are frayed at the bottom.  She</w:t>
      </w:r>
      <w:r>
        <w:rPr>
          <w:rFonts w:ascii="Tahoma" w:hAnsi="Tahoma"/>
          <w:sz w:val="28"/>
          <w:szCs w:val="28"/>
        </w:rPr>
        <w:t xml:space="preserve"> wears a </w:t>
      </w:r>
      <w:r>
        <w:rPr>
          <w:rFonts w:ascii="Tahoma" w:hAnsi="Tahoma"/>
          <w:sz w:val="28"/>
          <w:szCs w:val="28"/>
        </w:rPr>
        <w:lastRenderedPageBreak/>
        <w:t>flowery blouse with headband to match.  All three women have long dark brown hair.</w:t>
      </w:r>
    </w:p>
    <w:p w:rsidR="003A660D" w:rsidRDefault="00ED0EED">
      <w:pPr>
        <w:pStyle w:val="TextBody"/>
      </w:pPr>
      <w:r>
        <w:rPr>
          <w:rStyle w:val="StrongEmphasis"/>
          <w:rFonts w:ascii="Tahoma" w:hAnsi="Tahoma"/>
          <w:color w:val="1C1C1C"/>
          <w:sz w:val="28"/>
          <w:szCs w:val="28"/>
        </w:rPr>
        <w:t xml:space="preserve">Linda's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mother </w:t>
      </w:r>
      <w:r>
        <w:rPr>
          <w:rStyle w:val="StrongEmphasis"/>
          <w:rFonts w:ascii="Tahoma" w:hAnsi="Tahoma"/>
          <w:color w:val="1C1C1C"/>
          <w:sz w:val="28"/>
          <w:szCs w:val="28"/>
        </w:rPr>
        <w:t xml:space="preserve">Ger Lawless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played by </w:t>
      </w:r>
      <w:r>
        <w:rPr>
          <w:rFonts w:ascii="Tahoma" w:hAnsi="Tahoma"/>
          <w:b/>
          <w:bCs/>
          <w:color w:val="1C1C1C"/>
          <w:sz w:val="28"/>
          <w:szCs w:val="28"/>
        </w:rPr>
        <w:t>Marion O’Dwyer</w:t>
      </w:r>
      <w:r>
        <w:rPr>
          <w:rFonts w:ascii="Tahoma" w:hAnsi="Tahoma"/>
          <w:color w:val="1C1C1C"/>
          <w:sz w:val="28"/>
          <w:szCs w:val="28"/>
        </w:rPr>
        <w:t xml:space="preserve"> is a woman in her mid-</w:t>
      </w:r>
      <w:r>
        <w:rPr>
          <w:rFonts w:ascii="Tahoma" w:hAnsi="Tahoma"/>
          <w:color w:val="1C1C1C"/>
          <w:sz w:val="28"/>
          <w:szCs w:val="28"/>
        </w:rPr>
        <w:t>fifties perhaps.  We first see her in a housecoat with rollers in her auburn hair.  Later she puts on a blue dress with a yellow flowered pattern and wears her hair long and wav</w:t>
      </w:r>
      <w:r>
        <w:rPr>
          <w:rFonts w:ascii="Tahoma" w:hAnsi="Tahoma"/>
          <w:color w:val="1C1C1C"/>
          <w:sz w:val="28"/>
          <w:szCs w:val="28"/>
        </w:rPr>
        <w:t>y.</w:t>
      </w:r>
    </w:p>
    <w:p w:rsidR="003A660D" w:rsidRDefault="003A660D">
      <w:pPr>
        <w:pStyle w:val="TextBody"/>
        <w:rPr>
          <w:rFonts w:ascii="Tahoma" w:hAnsi="Tahoma"/>
          <w:sz w:val="28"/>
          <w:szCs w:val="28"/>
        </w:rPr>
      </w:pPr>
    </w:p>
    <w:p w:rsidR="003A660D" w:rsidRDefault="00ED0EED">
      <w:pPr>
        <w:pStyle w:val="TextBody"/>
      </w:pPr>
      <w:r>
        <w:rPr>
          <w:rFonts w:ascii="Tahoma" w:hAnsi="Tahoma"/>
          <w:b/>
          <w:bCs/>
          <w:color w:val="1C1C1C"/>
          <w:sz w:val="28"/>
          <w:szCs w:val="28"/>
        </w:rPr>
        <w:t>Ger</w:t>
      </w:r>
      <w:r>
        <w:rPr>
          <w:rFonts w:ascii="Tahoma" w:hAnsi="Tahoma"/>
          <w:color w:val="1C1C1C"/>
          <w:sz w:val="28"/>
          <w:szCs w:val="28"/>
        </w:rPr>
        <w:t xml:space="preserve"> has three sisters in the play.  </w:t>
      </w:r>
      <w:r>
        <w:rPr>
          <w:rStyle w:val="StrongEmphasis"/>
          <w:rFonts w:ascii="Tahoma" w:hAnsi="Tahoma"/>
          <w:color w:val="1C1C1C"/>
          <w:sz w:val="28"/>
          <w:szCs w:val="28"/>
        </w:rPr>
        <w:t xml:space="preserve">Rose O'Brien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>pl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ayed by </w:t>
      </w:r>
      <w:r>
        <w:rPr>
          <w:rFonts w:ascii="Tahoma" w:hAnsi="Tahoma"/>
          <w:b/>
          <w:bCs/>
          <w:color w:val="1C1C1C"/>
          <w:sz w:val="28"/>
          <w:szCs w:val="28"/>
        </w:rPr>
        <w:t>Karen Ardiff</w:t>
      </w:r>
      <w:r>
        <w:rPr>
          <w:rFonts w:ascii="Tahoma" w:hAnsi="Tahoma"/>
          <w:color w:val="1C1C1C"/>
          <w:sz w:val="28"/>
          <w:szCs w:val="28"/>
        </w:rPr>
        <w:t xml:space="preserve">, </w:t>
      </w:r>
      <w:r>
        <w:rPr>
          <w:rStyle w:val="StrongEmphasis"/>
          <w:rFonts w:ascii="Tahoma" w:hAnsi="Tahoma"/>
          <w:color w:val="1C1C1C"/>
          <w:sz w:val="28"/>
          <w:szCs w:val="28"/>
        </w:rPr>
        <w:t xml:space="preserve">Gabby Joyce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played by </w:t>
      </w:r>
      <w:r>
        <w:rPr>
          <w:rFonts w:ascii="Tahoma" w:hAnsi="Tahoma"/>
          <w:b/>
          <w:bCs/>
          <w:color w:val="1C1C1C"/>
          <w:sz w:val="28"/>
          <w:szCs w:val="28"/>
        </w:rPr>
        <w:t xml:space="preserve">Clare Barrett  </w:t>
      </w:r>
      <w:r>
        <w:rPr>
          <w:rFonts w:ascii="Tahoma" w:hAnsi="Tahoma"/>
          <w:color w:val="1C1C1C"/>
          <w:sz w:val="28"/>
          <w:szCs w:val="28"/>
        </w:rPr>
        <w:t xml:space="preserve">and  </w:t>
      </w:r>
      <w:r>
        <w:rPr>
          <w:rStyle w:val="StrongEmphasis"/>
          <w:rFonts w:ascii="Tahoma" w:hAnsi="Tahoma"/>
          <w:color w:val="1C1C1C"/>
          <w:sz w:val="28"/>
          <w:szCs w:val="28"/>
        </w:rPr>
        <w:t xml:space="preserve">Patsy Guerin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>played by</w:t>
      </w:r>
      <w:r>
        <w:rPr>
          <w:rFonts w:ascii="Tahoma" w:hAnsi="Tahoma"/>
          <w:color w:val="1C1C1C"/>
          <w:sz w:val="28"/>
          <w:szCs w:val="28"/>
        </w:rPr>
        <w:t xml:space="preserve"> </w:t>
      </w:r>
      <w:r>
        <w:rPr>
          <w:rFonts w:ascii="Tahoma" w:hAnsi="Tahoma"/>
          <w:b/>
          <w:bCs/>
          <w:color w:val="1C1C1C"/>
          <w:sz w:val="28"/>
          <w:szCs w:val="28"/>
        </w:rPr>
        <w:t>Lisa Lambe</w:t>
      </w:r>
      <w:r>
        <w:rPr>
          <w:rFonts w:ascii="Tahoma" w:hAnsi="Tahoma"/>
          <w:color w:val="1C1C1C"/>
          <w:sz w:val="28"/>
          <w:szCs w:val="28"/>
        </w:rPr>
        <w:t xml:space="preserve">.  </w:t>
      </w:r>
      <w:r>
        <w:rPr>
          <w:rFonts w:ascii="Tahoma" w:hAnsi="Tahoma"/>
          <w:b/>
          <w:bCs/>
          <w:color w:val="1C1C1C"/>
          <w:sz w:val="28"/>
          <w:szCs w:val="28"/>
        </w:rPr>
        <w:t>Rose</w:t>
      </w:r>
      <w:r>
        <w:rPr>
          <w:rFonts w:ascii="Tahoma" w:hAnsi="Tahoma"/>
          <w:color w:val="1C1C1C"/>
          <w:sz w:val="28"/>
          <w:szCs w:val="28"/>
        </w:rPr>
        <w:t xml:space="preserve"> has wild, long dark curly hair which falls about her expressive, angry face.  She wears a brown full skirt which falls to just below her knee and a br</w:t>
      </w:r>
      <w:r>
        <w:rPr>
          <w:rFonts w:ascii="Tahoma" w:hAnsi="Tahoma"/>
          <w:color w:val="1C1C1C"/>
          <w:sz w:val="28"/>
          <w:szCs w:val="28"/>
        </w:rPr>
        <w:t>own and cream blouse.  She wears platform sandal</w:t>
      </w:r>
      <w:r>
        <w:rPr>
          <w:rFonts w:ascii="Tahoma" w:hAnsi="Tahoma"/>
          <w:color w:val="1C1C1C"/>
          <w:sz w:val="28"/>
          <w:szCs w:val="28"/>
        </w:rPr>
        <w:t xml:space="preserve">s on her feet.  </w:t>
      </w:r>
      <w:r>
        <w:rPr>
          <w:rFonts w:ascii="Tahoma" w:hAnsi="Tahoma"/>
          <w:b/>
          <w:bCs/>
          <w:color w:val="1C1C1C"/>
          <w:sz w:val="28"/>
          <w:szCs w:val="28"/>
        </w:rPr>
        <w:t>Gabby</w:t>
      </w:r>
      <w:r>
        <w:rPr>
          <w:rFonts w:ascii="Tahoma" w:hAnsi="Tahoma"/>
          <w:color w:val="1C1C1C"/>
          <w:sz w:val="28"/>
          <w:szCs w:val="28"/>
        </w:rPr>
        <w:t xml:space="preserve"> wears a pale denim button-</w:t>
      </w:r>
      <w:r>
        <w:rPr>
          <w:rFonts w:ascii="Tahoma" w:hAnsi="Tahoma"/>
          <w:color w:val="1C1C1C"/>
          <w:sz w:val="28"/>
          <w:szCs w:val="28"/>
        </w:rPr>
        <w:t>up short sleeved dress which with sandal</w:t>
      </w:r>
      <w:r>
        <w:rPr>
          <w:rFonts w:ascii="Tahoma" w:hAnsi="Tahoma"/>
          <w:color w:val="1C1C1C"/>
          <w:sz w:val="28"/>
          <w:szCs w:val="28"/>
        </w:rPr>
        <w:t>s, h</w:t>
      </w:r>
      <w:r>
        <w:rPr>
          <w:rFonts w:ascii="Tahoma" w:hAnsi="Tahoma"/>
          <w:color w:val="1C1C1C"/>
          <w:sz w:val="28"/>
          <w:szCs w:val="28"/>
        </w:rPr>
        <w:t>er blonde shoulder-</w:t>
      </w:r>
      <w:r>
        <w:rPr>
          <w:rFonts w:ascii="Tahoma" w:hAnsi="Tahoma"/>
          <w:color w:val="1C1C1C"/>
          <w:sz w:val="28"/>
          <w:szCs w:val="28"/>
        </w:rPr>
        <w:t xml:space="preserve">length hair styled tightly.  </w:t>
      </w:r>
      <w:r>
        <w:rPr>
          <w:rFonts w:ascii="Tahoma" w:hAnsi="Tahoma"/>
          <w:b/>
          <w:bCs/>
          <w:color w:val="1C1C1C"/>
          <w:sz w:val="28"/>
          <w:szCs w:val="28"/>
        </w:rPr>
        <w:t xml:space="preserve">Patsy </w:t>
      </w:r>
      <w:r>
        <w:rPr>
          <w:rFonts w:ascii="Tahoma" w:hAnsi="Tahoma"/>
          <w:color w:val="1C1C1C"/>
          <w:sz w:val="28"/>
          <w:szCs w:val="28"/>
        </w:rPr>
        <w:t xml:space="preserve">appears wearing large, </w:t>
      </w:r>
      <w:r>
        <w:rPr>
          <w:rFonts w:ascii="Tahoma" w:hAnsi="Tahoma"/>
          <w:color w:val="1C1C1C"/>
          <w:sz w:val="28"/>
          <w:szCs w:val="28"/>
        </w:rPr>
        <w:t>dark glasses and a black and grey fitte</w:t>
      </w:r>
      <w:r>
        <w:rPr>
          <w:rFonts w:ascii="Tahoma" w:hAnsi="Tahoma"/>
          <w:color w:val="1C1C1C"/>
          <w:sz w:val="28"/>
          <w:szCs w:val="28"/>
        </w:rPr>
        <w:t>d dress with black tights and black platforms, h</w:t>
      </w:r>
      <w:r>
        <w:rPr>
          <w:rFonts w:ascii="Tahoma" w:hAnsi="Tahoma"/>
          <w:color w:val="1C1C1C"/>
          <w:sz w:val="28"/>
          <w:szCs w:val="28"/>
        </w:rPr>
        <w:t>er long blonde falling just above her waist.</w:t>
      </w:r>
    </w:p>
    <w:p w:rsidR="003A660D" w:rsidRDefault="00ED0EED">
      <w:pPr>
        <w:pStyle w:val="TextBody"/>
      </w:pPr>
      <w:r>
        <w:rPr>
          <w:rStyle w:val="StrongEmphasis"/>
          <w:rFonts w:ascii="Tahoma" w:hAnsi="Tahoma"/>
          <w:color w:val="1C1C1C"/>
          <w:sz w:val="28"/>
          <w:szCs w:val="28"/>
        </w:rPr>
        <w:t xml:space="preserve">Marie Boyle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played by </w:t>
      </w:r>
      <w:r>
        <w:rPr>
          <w:rFonts w:ascii="Tahoma" w:hAnsi="Tahoma"/>
          <w:b/>
          <w:bCs/>
          <w:color w:val="1C1C1C"/>
          <w:sz w:val="28"/>
          <w:szCs w:val="28"/>
        </w:rPr>
        <w:t>Tina Kellegher</w:t>
      </w:r>
      <w:r>
        <w:rPr>
          <w:rFonts w:ascii="Tahoma" w:hAnsi="Tahoma"/>
          <w:color w:val="1C1C1C"/>
          <w:sz w:val="28"/>
          <w:szCs w:val="28"/>
        </w:rPr>
        <w:t xml:space="preserve"> </w:t>
      </w:r>
      <w:r>
        <w:rPr>
          <w:rFonts w:ascii="Tahoma" w:hAnsi="Tahoma"/>
          <w:color w:val="1C1C1C"/>
          <w:sz w:val="28"/>
          <w:szCs w:val="28"/>
        </w:rPr>
        <w:t xml:space="preserve">is the first guest to appear.  A woman in her forties, wearing her brown hair pinned up in a bun, a </w:t>
      </w:r>
      <w:r>
        <w:rPr>
          <w:rFonts w:ascii="Tahoma" w:hAnsi="Tahoma"/>
          <w:color w:val="1C1C1C"/>
          <w:sz w:val="28"/>
          <w:szCs w:val="28"/>
        </w:rPr>
        <w:t>green dress, tan cardigan</w:t>
      </w:r>
      <w:r>
        <w:rPr>
          <w:rFonts w:ascii="Tahoma" w:hAnsi="Tahoma"/>
          <w:color w:val="1C1C1C"/>
          <w:sz w:val="28"/>
          <w:szCs w:val="28"/>
        </w:rPr>
        <w:t xml:space="preserve"> and sensible shoes.</w:t>
      </w:r>
    </w:p>
    <w:p w:rsidR="003A660D" w:rsidRDefault="00ED0EED">
      <w:pPr>
        <w:pStyle w:val="TextBody"/>
      </w:pPr>
      <w:r>
        <w:rPr>
          <w:rStyle w:val="StrongEmphasis"/>
          <w:rFonts w:ascii="Tahoma" w:hAnsi="Tahoma"/>
          <w:color w:val="1C1C1C"/>
          <w:sz w:val="28"/>
          <w:szCs w:val="28"/>
        </w:rPr>
        <w:t>Lilly de Courcey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 played by</w:t>
      </w:r>
      <w:r>
        <w:rPr>
          <w:rFonts w:ascii="Tahoma" w:hAnsi="Tahoma"/>
          <w:color w:val="1C1C1C"/>
          <w:sz w:val="28"/>
          <w:szCs w:val="28"/>
        </w:rPr>
        <w:t xml:space="preserve"> </w:t>
      </w:r>
      <w:r>
        <w:rPr>
          <w:rFonts w:ascii="Tahoma" w:hAnsi="Tahoma"/>
          <w:b/>
          <w:bCs/>
          <w:color w:val="1C1C1C"/>
          <w:sz w:val="28"/>
          <w:szCs w:val="28"/>
        </w:rPr>
        <w:t>Charlotte Bradley</w:t>
      </w:r>
      <w:r>
        <w:rPr>
          <w:rFonts w:ascii="Tahoma" w:hAnsi="Tahoma"/>
          <w:color w:val="1C1C1C"/>
          <w:sz w:val="28"/>
          <w:szCs w:val="28"/>
        </w:rPr>
        <w:t xml:space="preserve"> is a woman in her fifties,</w:t>
      </w:r>
      <w:r>
        <w:rPr>
          <w:rFonts w:ascii="Tahoma" w:hAnsi="Tahoma"/>
          <w:color w:val="1C1C1C"/>
          <w:sz w:val="28"/>
          <w:szCs w:val="28"/>
        </w:rPr>
        <w:t xml:space="preserve"> she walks with her nose slightly elevated, her dark hair loosely pinned up.   She wears a ga</w:t>
      </w:r>
      <w:r>
        <w:rPr>
          <w:rFonts w:ascii="Tahoma" w:hAnsi="Tahoma"/>
          <w:color w:val="1C1C1C"/>
          <w:sz w:val="28"/>
          <w:szCs w:val="28"/>
        </w:rPr>
        <w:t>rish pink and purple outfit.</w:t>
      </w:r>
    </w:p>
    <w:p w:rsidR="003A660D" w:rsidRDefault="00ED0EED">
      <w:pPr>
        <w:pStyle w:val="TextBody"/>
      </w:pPr>
      <w:r>
        <w:rPr>
          <w:rStyle w:val="StrongEmphasis"/>
          <w:rFonts w:ascii="Tahoma" w:hAnsi="Tahoma"/>
          <w:color w:val="1C1C1C"/>
          <w:sz w:val="28"/>
          <w:szCs w:val="28"/>
        </w:rPr>
        <w:t>Yvonne Long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 played by</w:t>
      </w:r>
      <w:r>
        <w:rPr>
          <w:rFonts w:ascii="Tahoma" w:hAnsi="Tahoma"/>
          <w:color w:val="1C1C1C"/>
          <w:sz w:val="28"/>
          <w:szCs w:val="28"/>
        </w:rPr>
        <w:t xml:space="preserve"> </w:t>
      </w:r>
      <w:r>
        <w:rPr>
          <w:rFonts w:ascii="Tahoma" w:hAnsi="Tahoma"/>
          <w:b/>
          <w:bCs/>
          <w:color w:val="1C1C1C"/>
          <w:sz w:val="28"/>
          <w:szCs w:val="28"/>
        </w:rPr>
        <w:t>Mary O’Driscoll</w:t>
      </w:r>
      <w:r>
        <w:rPr>
          <w:rFonts w:ascii="Tahoma" w:hAnsi="Tahoma"/>
          <w:color w:val="1C1C1C"/>
          <w:sz w:val="28"/>
          <w:szCs w:val="28"/>
        </w:rPr>
        <w:t>, o</w:t>
      </w:r>
      <w:r>
        <w:rPr>
          <w:rFonts w:ascii="Tahoma" w:hAnsi="Tahoma"/>
          <w:color w:val="1C1C1C"/>
          <w:sz w:val="28"/>
          <w:szCs w:val="28"/>
        </w:rPr>
        <w:t>ne of the eldest of the women appears in a tan mac and brown printed headscarf. U</w:t>
      </w:r>
      <w:r>
        <w:rPr>
          <w:rFonts w:ascii="Tahoma" w:hAnsi="Tahoma"/>
          <w:color w:val="1C1C1C"/>
          <w:sz w:val="28"/>
          <w:szCs w:val="28"/>
        </w:rPr>
        <w:t>nderneath she wears a simple blue dress with shin</w:t>
      </w:r>
      <w:r>
        <w:rPr>
          <w:rFonts w:ascii="Tahoma" w:hAnsi="Tahoma"/>
          <w:color w:val="1C1C1C"/>
          <w:sz w:val="28"/>
          <w:szCs w:val="28"/>
        </w:rPr>
        <w:t>y gold coloured buttons down the front.</w:t>
      </w:r>
    </w:p>
    <w:p w:rsidR="003A660D" w:rsidRDefault="00ED0EED">
      <w:pPr>
        <w:pStyle w:val="TextBody"/>
      </w:pPr>
      <w:r>
        <w:rPr>
          <w:rStyle w:val="StrongEmphasis"/>
          <w:rFonts w:ascii="Tahoma" w:hAnsi="Tahoma"/>
          <w:color w:val="1C1C1C"/>
          <w:sz w:val="28"/>
          <w:szCs w:val="28"/>
        </w:rPr>
        <w:t>Olive Doyle,</w:t>
      </w:r>
      <w:bookmarkStart w:id="0" w:name="_GoBack"/>
      <w:bookmarkEnd w:id="0"/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</w:rPr>
        <w:t xml:space="preserve"> played by </w:t>
      </w:r>
      <w:r>
        <w:rPr>
          <w:rFonts w:ascii="Tahoma" w:hAnsi="Tahoma"/>
          <w:b/>
          <w:bCs/>
          <w:color w:val="1C1C1C"/>
          <w:sz w:val="28"/>
          <w:szCs w:val="28"/>
        </w:rPr>
        <w:t xml:space="preserve">Noelle Brown </w:t>
      </w:r>
      <w:r>
        <w:rPr>
          <w:rFonts w:ascii="Tahoma" w:hAnsi="Tahoma"/>
          <w:color w:val="1C1C1C"/>
          <w:sz w:val="28"/>
          <w:szCs w:val="28"/>
        </w:rPr>
        <w:t>is the oldest of the bunch.  In a wheelchair, slum</w:t>
      </w:r>
      <w:r>
        <w:rPr>
          <w:rFonts w:ascii="Tahoma" w:hAnsi="Tahoma"/>
          <w:color w:val="1C1C1C"/>
          <w:sz w:val="28"/>
          <w:szCs w:val="28"/>
        </w:rPr>
        <w:t xml:space="preserve">ped over appearing to be asleep most of the time.  Her daughter-in-law </w:t>
      </w:r>
      <w:r>
        <w:rPr>
          <w:rStyle w:val="StrongEmphasis"/>
          <w:rFonts w:ascii="Tahoma" w:hAnsi="Tahoma"/>
          <w:color w:val="1C1C1C"/>
          <w:sz w:val="28"/>
          <w:szCs w:val="28"/>
          <w:lang w:val="en-GB"/>
        </w:rPr>
        <w:t xml:space="preserve">Teresa Doyle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  <w:lang w:val="en-GB"/>
        </w:rPr>
        <w:t xml:space="preserve">played by </w:t>
      </w:r>
      <w:r>
        <w:rPr>
          <w:rFonts w:ascii="Tahoma" w:hAnsi="Tahoma"/>
          <w:b/>
          <w:bCs/>
          <w:color w:val="1C1C1C"/>
          <w:sz w:val="28"/>
          <w:szCs w:val="28"/>
          <w:lang w:val="en-GB"/>
        </w:rPr>
        <w:t>Catherine Walsh</w:t>
      </w:r>
      <w:r>
        <w:rPr>
          <w:rFonts w:ascii="Tahoma" w:hAnsi="Tahoma"/>
          <w:color w:val="1C1C1C"/>
          <w:sz w:val="28"/>
          <w:szCs w:val="28"/>
          <w:lang w:val="en-GB"/>
        </w:rPr>
        <w:t>, is a tall woman who towers over her mother-in-law.</w:t>
      </w:r>
    </w:p>
    <w:p w:rsidR="003A660D" w:rsidRDefault="00ED0EED">
      <w:pPr>
        <w:pStyle w:val="TextBody"/>
      </w:pPr>
      <w:r>
        <w:rPr>
          <w:rStyle w:val="StrongEmphasis"/>
          <w:rFonts w:ascii="Tahoma" w:hAnsi="Tahoma"/>
          <w:color w:val="1C1C1C"/>
          <w:sz w:val="28"/>
          <w:szCs w:val="28"/>
          <w:lang w:val="en-GB"/>
        </w:rPr>
        <w:lastRenderedPageBreak/>
        <w:t xml:space="preserve">Dolly Snow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  <w:lang w:val="en-GB"/>
        </w:rPr>
        <w:t xml:space="preserve">played by </w:t>
      </w:r>
      <w:r>
        <w:rPr>
          <w:rFonts w:ascii="Tahoma" w:hAnsi="Tahoma"/>
          <w:b/>
          <w:bCs/>
          <w:color w:val="1C1C1C"/>
          <w:sz w:val="28"/>
          <w:szCs w:val="28"/>
          <w:lang w:val="en-GB"/>
        </w:rPr>
        <w:t>Rynagh O’Grady</w:t>
      </w:r>
      <w:r>
        <w:rPr>
          <w:rFonts w:ascii="Tahoma" w:hAnsi="Tahoma"/>
          <w:color w:val="1C1C1C"/>
          <w:sz w:val="28"/>
          <w:szCs w:val="28"/>
          <w:lang w:val="en-GB"/>
        </w:rPr>
        <w:t xml:space="preserve"> is a small, meek looking woman with a stoic face.  Her greasy dark hair is shoulder length.</w:t>
      </w:r>
    </w:p>
    <w:p w:rsidR="003A660D" w:rsidRDefault="00ED0EED">
      <w:pPr>
        <w:pStyle w:val="TextBody"/>
      </w:pPr>
      <w:r>
        <w:rPr>
          <w:rFonts w:ascii="Tahoma" w:hAnsi="Tahoma"/>
          <w:color w:val="1C1C1C"/>
          <w:sz w:val="28"/>
          <w:szCs w:val="28"/>
          <w:lang w:val="en-GB"/>
        </w:rPr>
        <w:t xml:space="preserve">The final two characters are close friends, in their fifties.  </w:t>
      </w:r>
      <w:r>
        <w:rPr>
          <w:rStyle w:val="StrongEmphasis"/>
          <w:rFonts w:ascii="Tahoma" w:hAnsi="Tahoma"/>
          <w:color w:val="1C1C1C"/>
          <w:sz w:val="28"/>
          <w:szCs w:val="28"/>
          <w:lang w:val="en-GB"/>
        </w:rPr>
        <w:t>Angie Smith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  <w:lang w:val="en-GB"/>
        </w:rPr>
        <w:t xml:space="preserve"> played by</w:t>
      </w:r>
      <w:r>
        <w:rPr>
          <w:rFonts w:ascii="Tahoma" w:hAnsi="Tahoma"/>
          <w:color w:val="1C1C1C"/>
          <w:sz w:val="28"/>
          <w:szCs w:val="28"/>
          <w:lang w:val="en-GB"/>
        </w:rPr>
        <w:t xml:space="preserve"> </w:t>
      </w:r>
      <w:r>
        <w:rPr>
          <w:rFonts w:ascii="Tahoma" w:hAnsi="Tahoma"/>
          <w:b/>
          <w:bCs/>
          <w:color w:val="1C1C1C"/>
          <w:sz w:val="28"/>
          <w:szCs w:val="28"/>
          <w:lang w:val="en-GB"/>
        </w:rPr>
        <w:t xml:space="preserve">Catherine Byrne </w:t>
      </w:r>
      <w:r>
        <w:rPr>
          <w:rFonts w:ascii="Tahoma" w:hAnsi="Tahoma"/>
          <w:color w:val="1C1C1C"/>
          <w:sz w:val="28"/>
          <w:szCs w:val="28"/>
          <w:lang w:val="en-GB"/>
        </w:rPr>
        <w:t xml:space="preserve">and </w:t>
      </w:r>
      <w:r>
        <w:rPr>
          <w:rStyle w:val="StrongEmphasis"/>
          <w:rFonts w:ascii="Tahoma" w:hAnsi="Tahoma"/>
          <w:color w:val="1C1C1C"/>
          <w:sz w:val="28"/>
          <w:szCs w:val="28"/>
          <w:lang w:val="en-GB"/>
        </w:rPr>
        <w:t xml:space="preserve">Ruthie Barrett </w:t>
      </w:r>
      <w:r>
        <w:rPr>
          <w:rStyle w:val="StrongEmphasis"/>
          <w:rFonts w:ascii="Tahoma" w:hAnsi="Tahoma"/>
          <w:b w:val="0"/>
          <w:bCs w:val="0"/>
          <w:color w:val="1C1C1C"/>
          <w:sz w:val="28"/>
          <w:szCs w:val="28"/>
          <w:lang w:val="en-GB"/>
        </w:rPr>
        <w:t xml:space="preserve">played by </w:t>
      </w:r>
      <w:r>
        <w:rPr>
          <w:rFonts w:ascii="Tahoma" w:hAnsi="Tahoma"/>
          <w:b/>
          <w:bCs/>
          <w:color w:val="1C1C1C"/>
          <w:sz w:val="28"/>
          <w:szCs w:val="28"/>
          <w:lang w:val="en-GB"/>
        </w:rPr>
        <w:t>Rachael Dowling</w:t>
      </w:r>
      <w:r>
        <w:rPr>
          <w:rFonts w:ascii="Tahoma" w:hAnsi="Tahoma"/>
          <w:color w:val="1C1C1C"/>
          <w:sz w:val="28"/>
          <w:szCs w:val="28"/>
          <w:lang w:val="en-GB"/>
        </w:rPr>
        <w:t>.  Both dressed co</w:t>
      </w:r>
      <w:r>
        <w:rPr>
          <w:rFonts w:ascii="Tahoma" w:hAnsi="Tahoma"/>
          <w:color w:val="1C1C1C"/>
          <w:sz w:val="28"/>
          <w:szCs w:val="28"/>
          <w:lang w:val="en-GB"/>
        </w:rPr>
        <w:t xml:space="preserve">nservatively in dark clothing, </w:t>
      </w:r>
      <w:r>
        <w:rPr>
          <w:rFonts w:ascii="Tahoma" w:hAnsi="Tahoma"/>
          <w:b/>
          <w:bCs/>
          <w:color w:val="1C1C1C"/>
          <w:sz w:val="28"/>
          <w:szCs w:val="28"/>
          <w:lang w:val="en-GB"/>
        </w:rPr>
        <w:t xml:space="preserve">Angie </w:t>
      </w:r>
      <w:r>
        <w:rPr>
          <w:rFonts w:ascii="Tahoma" w:hAnsi="Tahoma"/>
          <w:color w:val="1C1C1C"/>
          <w:sz w:val="28"/>
          <w:szCs w:val="28"/>
          <w:lang w:val="en-GB"/>
        </w:rPr>
        <w:t xml:space="preserve">with a short haircut, </w:t>
      </w:r>
      <w:r>
        <w:rPr>
          <w:rFonts w:ascii="Tahoma" w:hAnsi="Tahoma"/>
          <w:b/>
          <w:bCs/>
          <w:color w:val="1C1C1C"/>
          <w:sz w:val="28"/>
          <w:szCs w:val="28"/>
          <w:lang w:val="en-GB"/>
        </w:rPr>
        <w:t>Rachel's</w:t>
      </w:r>
      <w:r>
        <w:rPr>
          <w:rFonts w:ascii="Tahoma" w:hAnsi="Tahoma"/>
          <w:color w:val="1C1C1C"/>
          <w:sz w:val="28"/>
          <w:szCs w:val="28"/>
          <w:lang w:val="en-GB"/>
        </w:rPr>
        <w:t xml:space="preserve"> brown hair is pulled back tightly in a bun.</w:t>
      </w:r>
    </w:p>
    <w:p w:rsidR="003A660D" w:rsidRDefault="003A660D"/>
    <w:p w:rsidR="003A660D" w:rsidRDefault="00ED0EED">
      <w:pPr>
        <w:rPr>
          <w:lang w:val="en-GB"/>
        </w:rPr>
      </w:pPr>
      <w:r>
        <w:rPr>
          <w:rFonts w:ascii="Tahoma" w:hAnsi="Tahoma"/>
          <w:sz w:val="28"/>
          <w:lang w:val="en-GB"/>
        </w:rPr>
        <w:t xml:space="preserve">That concludes the introductory notes for this production of </w:t>
      </w:r>
      <w:r>
        <w:rPr>
          <w:rFonts w:ascii="Tahoma" w:hAnsi="Tahoma"/>
          <w:b/>
          <w:sz w:val="28"/>
          <w:lang w:val="en-GB"/>
        </w:rPr>
        <w:t>The Unmanageable Sisters</w:t>
      </w:r>
      <w:r>
        <w:rPr>
          <w:rFonts w:ascii="Tahoma" w:hAnsi="Tahoma"/>
          <w:sz w:val="28"/>
          <w:lang w:val="en-GB"/>
        </w:rPr>
        <w:t>.  They were prepared by Máirín Harte and Bríd Ní Ghruagái</w:t>
      </w:r>
      <w:r>
        <w:rPr>
          <w:rFonts w:ascii="Tahoma" w:hAnsi="Tahoma"/>
          <w:sz w:val="28"/>
          <w:lang w:val="en-GB"/>
        </w:rPr>
        <w:t>n, your describers for this show.  Audio description at the Abbey Theatre is provided by Arts and Disability Ireland with support from The Arts Council.</w:t>
      </w:r>
    </w:p>
    <w:p w:rsidR="003A660D" w:rsidRDefault="00ED0EED">
      <w:pPr>
        <w:rPr>
          <w:rFonts w:ascii="Tahoma" w:hAnsi="Tahoma"/>
          <w:sz w:val="28"/>
          <w:lang w:val="en-GB"/>
        </w:rPr>
      </w:pPr>
      <w:r>
        <w:rPr>
          <w:rFonts w:ascii="Tahoma" w:hAnsi="Tahoma"/>
          <w:sz w:val="28"/>
          <w:lang w:val="en-GB"/>
        </w:rPr>
        <w:t>Thank you. Go raibh maith agaibh!</w:t>
      </w:r>
    </w:p>
    <w:p w:rsidR="003A660D" w:rsidRDefault="00ED0EED">
      <w:r>
        <w:rPr>
          <w:noProof/>
          <w:lang w:eastAsia="en-I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6165850</wp:posOffset>
            </wp:positionV>
            <wp:extent cx="1925955" cy="83566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5912485</wp:posOffset>
            </wp:positionV>
            <wp:extent cx="2371090" cy="1217930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5956935</wp:posOffset>
            </wp:positionV>
            <wp:extent cx="2177415" cy="939165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660D">
      <w:footerReference w:type="default" r:id="rId9"/>
      <w:pgSz w:w="11906" w:h="16838"/>
      <w:pgMar w:top="1276" w:right="1361" w:bottom="1134" w:left="1361" w:header="0" w:footer="55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0EED">
      <w:pPr>
        <w:spacing w:after="0" w:line="240" w:lineRule="auto"/>
      </w:pPr>
      <w:r>
        <w:separator/>
      </w:r>
    </w:p>
  </w:endnote>
  <w:endnote w:type="continuationSeparator" w:id="0">
    <w:p w:rsidR="00000000" w:rsidRDefault="00ED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0D" w:rsidRDefault="00ED0EED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  <w:p w:rsidR="003A660D" w:rsidRDefault="003A6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0EED">
      <w:pPr>
        <w:spacing w:after="0" w:line="240" w:lineRule="auto"/>
      </w:pPr>
      <w:r>
        <w:separator/>
      </w:r>
    </w:p>
  </w:footnote>
  <w:footnote w:type="continuationSeparator" w:id="0">
    <w:p w:rsidR="00000000" w:rsidRDefault="00ED0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0D"/>
    <w:rsid w:val="003A660D"/>
    <w:rsid w:val="00E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F23270-2D27-4366-8E7D-62C0BAB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/>
    </w:p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apple-converted-space">
    <w:name w:val="apple-converted-space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2E69"/>
    <w:rPr>
      <w:b/>
      <w:bCs/>
    </w:rPr>
  </w:style>
  <w:style w:type="character" w:styleId="Emphasis">
    <w:name w:val="Emphasis"/>
    <w:basedOn w:val="DefaultParagraphFont"/>
    <w:uiPriority w:val="20"/>
    <w:qFormat/>
    <w:rsid w:val="00C62E69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WW-TextBody">
    <w:name w:val="WW-Text Body"/>
    <w:basedOn w:val="Normal"/>
    <w:pPr>
      <w:widowControl w:val="0"/>
      <w:spacing w:after="140" w:line="288" w:lineRule="auto"/>
    </w:pPr>
    <w:rPr>
      <w:rFonts w:ascii="Liberation Serif;Times New Roma" w:eastAsia="SimSun;宋体" w:hAnsi="Liberation Serif;Times New Roma" w:cs="Mangal"/>
      <w:color w:val="00000A"/>
      <w:sz w:val="24"/>
      <w:szCs w:val="24"/>
      <w:lang w:eastAsia="zh-CN" w:bidi="hi-IN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Bríd Ní Ghruagáin</dc:creator>
  <cp:lastModifiedBy>Ramona Mulcahy</cp:lastModifiedBy>
  <cp:revision>2</cp:revision>
  <cp:lastPrinted>2016-07-21T13:46:00Z</cp:lastPrinted>
  <dcterms:created xsi:type="dcterms:W3CDTF">2018-04-06T15:41:00Z</dcterms:created>
  <dcterms:modified xsi:type="dcterms:W3CDTF">2018-04-06T15:41:00Z</dcterms:modified>
  <dc:language>en-IE</dc:language>
</cp:coreProperties>
</file>