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0ADA2" w14:textId="77777777" w:rsidR="00B150BC" w:rsidRPr="00920F08" w:rsidRDefault="00B150BC" w:rsidP="00B150BC">
      <w:pPr>
        <w:jc w:val="center"/>
        <w:rPr>
          <w:b/>
          <w:color w:val="660066"/>
          <w:sz w:val="28"/>
          <w:szCs w:val="28"/>
        </w:rPr>
      </w:pPr>
      <w:bookmarkStart w:id="0" w:name="_GoBack"/>
      <w:bookmarkEnd w:id="0"/>
    </w:p>
    <w:p w14:paraId="2F91F87E" w14:textId="77777777" w:rsidR="00B150BC" w:rsidRPr="00920F08" w:rsidRDefault="00B150BC" w:rsidP="00B150BC">
      <w:pPr>
        <w:jc w:val="center"/>
        <w:rPr>
          <w:b/>
          <w:color w:val="660066"/>
          <w:sz w:val="28"/>
          <w:szCs w:val="28"/>
        </w:rPr>
      </w:pPr>
    </w:p>
    <w:p w14:paraId="0DF6CF0C" w14:textId="77777777" w:rsidR="00B150BC" w:rsidRPr="00920F08" w:rsidRDefault="00B150BC" w:rsidP="00B150BC">
      <w:pPr>
        <w:jc w:val="center"/>
        <w:rPr>
          <w:b/>
          <w:color w:val="660066"/>
          <w:sz w:val="28"/>
          <w:szCs w:val="28"/>
        </w:rPr>
      </w:pPr>
    </w:p>
    <w:p w14:paraId="5071A798" w14:textId="77777777" w:rsidR="00B150BC" w:rsidRPr="00920F08" w:rsidRDefault="00B150BC" w:rsidP="00B150BC">
      <w:pPr>
        <w:jc w:val="center"/>
        <w:rPr>
          <w:b/>
          <w:color w:val="660066"/>
          <w:sz w:val="28"/>
          <w:szCs w:val="28"/>
        </w:rPr>
      </w:pPr>
    </w:p>
    <w:p w14:paraId="333760D0" w14:textId="77777777" w:rsidR="00B150BC" w:rsidRPr="00920F08" w:rsidRDefault="00B150BC" w:rsidP="00B150BC">
      <w:pPr>
        <w:jc w:val="center"/>
        <w:rPr>
          <w:b/>
          <w:color w:val="660066"/>
          <w:sz w:val="28"/>
          <w:szCs w:val="28"/>
        </w:rPr>
      </w:pPr>
    </w:p>
    <w:p w14:paraId="6E89E94C" w14:textId="77777777" w:rsidR="00B150BC" w:rsidRPr="00920F08" w:rsidRDefault="00B150BC" w:rsidP="00B150BC">
      <w:pPr>
        <w:jc w:val="center"/>
        <w:rPr>
          <w:b/>
          <w:color w:val="660066"/>
          <w:sz w:val="28"/>
          <w:szCs w:val="28"/>
        </w:rPr>
      </w:pPr>
    </w:p>
    <w:p w14:paraId="3BC7EB5E" w14:textId="77777777" w:rsidR="00B150BC" w:rsidRPr="00920F08" w:rsidRDefault="00B150BC" w:rsidP="00B150BC">
      <w:pPr>
        <w:jc w:val="center"/>
        <w:rPr>
          <w:b/>
          <w:color w:val="660066"/>
          <w:sz w:val="28"/>
          <w:szCs w:val="28"/>
        </w:rPr>
      </w:pPr>
    </w:p>
    <w:p w14:paraId="7F9D3835" w14:textId="77777777" w:rsidR="00B150BC" w:rsidRPr="00920F08" w:rsidRDefault="00B150BC" w:rsidP="00B150BC">
      <w:pPr>
        <w:jc w:val="center"/>
        <w:rPr>
          <w:b/>
          <w:color w:val="660066"/>
          <w:sz w:val="28"/>
          <w:szCs w:val="28"/>
        </w:rPr>
      </w:pPr>
    </w:p>
    <w:p w14:paraId="4D8238E6" w14:textId="77777777" w:rsidR="00B150BC" w:rsidRPr="00920F08" w:rsidRDefault="00B150BC" w:rsidP="00B150BC">
      <w:pPr>
        <w:jc w:val="center"/>
        <w:rPr>
          <w:b/>
          <w:color w:val="660066"/>
          <w:sz w:val="28"/>
          <w:szCs w:val="28"/>
        </w:rPr>
      </w:pPr>
    </w:p>
    <w:p w14:paraId="17CD9BE9" w14:textId="77777777" w:rsidR="00B150BC" w:rsidRPr="00E45E5D" w:rsidRDefault="00B150BC" w:rsidP="00B150BC">
      <w:pPr>
        <w:jc w:val="center"/>
        <w:rPr>
          <w:b/>
          <w:sz w:val="28"/>
          <w:szCs w:val="28"/>
        </w:rPr>
      </w:pPr>
    </w:p>
    <w:p w14:paraId="45E2F0A4" w14:textId="77777777" w:rsidR="00B150BC" w:rsidRPr="00E45E5D" w:rsidRDefault="00B150BC" w:rsidP="00B150BC">
      <w:pPr>
        <w:jc w:val="center"/>
        <w:rPr>
          <w:rFonts w:cstheme="minorHAnsi"/>
          <w:color w:val="92D050"/>
          <w:sz w:val="56"/>
          <w:szCs w:val="56"/>
        </w:rPr>
      </w:pPr>
      <w:r w:rsidRPr="00E45E5D">
        <w:rPr>
          <w:rFonts w:cstheme="minorHAnsi"/>
          <w:color w:val="92D050"/>
          <w:sz w:val="56"/>
          <w:szCs w:val="56"/>
        </w:rPr>
        <w:t>Arts &amp; Disability Ireland</w:t>
      </w:r>
    </w:p>
    <w:p w14:paraId="7C6BCEBB" w14:textId="77777777" w:rsidR="00B150BC" w:rsidRPr="00E45E5D" w:rsidRDefault="00B150BC" w:rsidP="00B150BC">
      <w:pPr>
        <w:jc w:val="center"/>
        <w:rPr>
          <w:rFonts w:cstheme="minorHAnsi"/>
          <w:sz w:val="56"/>
          <w:szCs w:val="56"/>
        </w:rPr>
      </w:pPr>
    </w:p>
    <w:p w14:paraId="4EE6E85A" w14:textId="77777777" w:rsidR="00B150BC" w:rsidRPr="00E45E5D" w:rsidRDefault="00B150BC" w:rsidP="00B150BC">
      <w:pPr>
        <w:jc w:val="center"/>
        <w:rPr>
          <w:rFonts w:cstheme="minorHAnsi"/>
          <w:sz w:val="56"/>
          <w:szCs w:val="56"/>
        </w:rPr>
      </w:pPr>
      <w:r w:rsidRPr="00E45E5D">
        <w:rPr>
          <w:rFonts w:cstheme="minorHAnsi"/>
          <w:sz w:val="56"/>
          <w:szCs w:val="56"/>
        </w:rPr>
        <w:t>Leading Change</w:t>
      </w:r>
    </w:p>
    <w:p w14:paraId="0B6C9E63" w14:textId="60856A8C" w:rsidR="00B150BC" w:rsidRPr="00E45E5D" w:rsidRDefault="00E261ED" w:rsidP="00B150BC">
      <w:pPr>
        <w:jc w:val="center"/>
        <w:rPr>
          <w:rFonts w:cstheme="minorHAnsi"/>
          <w:sz w:val="56"/>
          <w:szCs w:val="56"/>
        </w:rPr>
      </w:pPr>
      <w:proofErr w:type="gramStart"/>
      <w:r w:rsidRPr="00E45E5D">
        <w:rPr>
          <w:rFonts w:cstheme="minorHAnsi"/>
          <w:sz w:val="56"/>
          <w:szCs w:val="56"/>
        </w:rPr>
        <w:t>i</w:t>
      </w:r>
      <w:r w:rsidR="00B150BC" w:rsidRPr="00E45E5D">
        <w:rPr>
          <w:rFonts w:cstheme="minorHAnsi"/>
          <w:sz w:val="56"/>
          <w:szCs w:val="56"/>
        </w:rPr>
        <w:t>n</w:t>
      </w:r>
      <w:proofErr w:type="gramEnd"/>
      <w:r w:rsidR="00B150BC" w:rsidRPr="00E45E5D">
        <w:rPr>
          <w:rFonts w:cstheme="minorHAnsi"/>
          <w:sz w:val="56"/>
          <w:szCs w:val="56"/>
        </w:rPr>
        <w:t xml:space="preserve"> </w:t>
      </w:r>
      <w:r w:rsidRPr="00E45E5D">
        <w:rPr>
          <w:rFonts w:cstheme="minorHAnsi"/>
          <w:sz w:val="56"/>
          <w:szCs w:val="56"/>
        </w:rPr>
        <w:t>A</w:t>
      </w:r>
      <w:r w:rsidR="00B150BC" w:rsidRPr="00E45E5D">
        <w:rPr>
          <w:rFonts w:cstheme="minorHAnsi"/>
          <w:sz w:val="56"/>
          <w:szCs w:val="56"/>
        </w:rPr>
        <w:t xml:space="preserve">rts and </w:t>
      </w:r>
      <w:r w:rsidRPr="00E45E5D">
        <w:rPr>
          <w:rFonts w:cstheme="minorHAnsi"/>
          <w:sz w:val="56"/>
          <w:szCs w:val="56"/>
        </w:rPr>
        <w:t>C</w:t>
      </w:r>
      <w:r w:rsidR="00B150BC" w:rsidRPr="00E45E5D">
        <w:rPr>
          <w:rFonts w:cstheme="minorHAnsi"/>
          <w:sz w:val="56"/>
          <w:szCs w:val="56"/>
        </w:rPr>
        <w:t>ulture</w:t>
      </w:r>
    </w:p>
    <w:p w14:paraId="6104FFB3" w14:textId="77777777" w:rsidR="00B150BC" w:rsidRPr="00E45E5D" w:rsidRDefault="00B150BC" w:rsidP="00B150BC">
      <w:pPr>
        <w:jc w:val="center"/>
        <w:rPr>
          <w:rFonts w:cstheme="minorHAnsi"/>
          <w:b/>
          <w:sz w:val="28"/>
          <w:szCs w:val="28"/>
        </w:rPr>
      </w:pPr>
    </w:p>
    <w:p w14:paraId="449A7EB6" w14:textId="77777777" w:rsidR="001B6AD2" w:rsidRPr="00E45E5D" w:rsidRDefault="0046728E" w:rsidP="0046728E">
      <w:pPr>
        <w:jc w:val="center"/>
        <w:rPr>
          <w:rFonts w:cstheme="minorHAnsi"/>
          <w:sz w:val="36"/>
          <w:szCs w:val="36"/>
        </w:rPr>
      </w:pPr>
      <w:r w:rsidRPr="00E45E5D">
        <w:rPr>
          <w:rFonts w:cstheme="minorHAnsi"/>
          <w:sz w:val="36"/>
          <w:szCs w:val="36"/>
        </w:rPr>
        <w:t xml:space="preserve">Strategic Plan </w:t>
      </w:r>
    </w:p>
    <w:p w14:paraId="699C0081" w14:textId="75FBF397" w:rsidR="0046728E" w:rsidRPr="00E45E5D" w:rsidRDefault="0046728E" w:rsidP="0046728E">
      <w:pPr>
        <w:jc w:val="center"/>
        <w:rPr>
          <w:sz w:val="36"/>
          <w:szCs w:val="36"/>
        </w:rPr>
      </w:pPr>
      <w:r w:rsidRPr="00E45E5D">
        <w:rPr>
          <w:rFonts w:cstheme="minorHAnsi"/>
          <w:sz w:val="36"/>
          <w:szCs w:val="36"/>
        </w:rPr>
        <w:t>2017–2021</w:t>
      </w:r>
    </w:p>
    <w:p w14:paraId="17D257A9" w14:textId="77777777" w:rsidR="00B150BC" w:rsidRPr="00E45E5D" w:rsidRDefault="00B150BC" w:rsidP="00B150BC">
      <w:pPr>
        <w:jc w:val="center"/>
        <w:rPr>
          <w:b/>
          <w:sz w:val="28"/>
          <w:szCs w:val="28"/>
        </w:rPr>
      </w:pPr>
    </w:p>
    <w:p w14:paraId="7B79BBDE" w14:textId="77777777" w:rsidR="00B150BC" w:rsidRPr="00920F08" w:rsidRDefault="00B150BC" w:rsidP="00B150BC">
      <w:pPr>
        <w:jc w:val="center"/>
        <w:rPr>
          <w:b/>
          <w:color w:val="660066"/>
          <w:sz w:val="28"/>
          <w:szCs w:val="28"/>
        </w:rPr>
      </w:pPr>
    </w:p>
    <w:p w14:paraId="08292CD0" w14:textId="77777777" w:rsidR="00B150BC" w:rsidRPr="00920F08" w:rsidRDefault="00B150BC" w:rsidP="00B150BC">
      <w:pPr>
        <w:jc w:val="center"/>
        <w:rPr>
          <w:b/>
          <w:color w:val="660066"/>
          <w:sz w:val="28"/>
          <w:szCs w:val="28"/>
        </w:rPr>
      </w:pPr>
    </w:p>
    <w:p w14:paraId="2EA8D01A" w14:textId="77777777" w:rsidR="00B150BC" w:rsidRPr="00920F08" w:rsidRDefault="00B150BC" w:rsidP="00B150BC">
      <w:pPr>
        <w:jc w:val="center"/>
        <w:rPr>
          <w:b/>
          <w:color w:val="660066"/>
          <w:sz w:val="28"/>
          <w:szCs w:val="28"/>
        </w:rPr>
      </w:pPr>
    </w:p>
    <w:p w14:paraId="1D443330" w14:textId="77777777" w:rsidR="00B150BC" w:rsidRPr="00920F08" w:rsidRDefault="00B150BC" w:rsidP="00B150BC">
      <w:pPr>
        <w:jc w:val="center"/>
        <w:rPr>
          <w:b/>
          <w:color w:val="660066"/>
          <w:sz w:val="28"/>
          <w:szCs w:val="28"/>
        </w:rPr>
      </w:pPr>
    </w:p>
    <w:p w14:paraId="5C6C85B0" w14:textId="77777777" w:rsidR="00B150BC" w:rsidRPr="00920F08" w:rsidRDefault="00B150BC" w:rsidP="00B150BC">
      <w:pPr>
        <w:jc w:val="center"/>
        <w:rPr>
          <w:b/>
          <w:color w:val="660066"/>
          <w:sz w:val="28"/>
          <w:szCs w:val="28"/>
        </w:rPr>
      </w:pPr>
    </w:p>
    <w:p w14:paraId="4A519531" w14:textId="77777777" w:rsidR="00B150BC" w:rsidRPr="00920F08" w:rsidRDefault="00B150BC" w:rsidP="00B150BC">
      <w:pPr>
        <w:jc w:val="center"/>
        <w:rPr>
          <w:b/>
          <w:color w:val="660066"/>
          <w:sz w:val="28"/>
          <w:szCs w:val="28"/>
        </w:rPr>
      </w:pPr>
    </w:p>
    <w:p w14:paraId="36D553FD" w14:textId="77777777" w:rsidR="00B150BC" w:rsidRPr="00920F08" w:rsidRDefault="00B150BC" w:rsidP="00B150BC">
      <w:pPr>
        <w:jc w:val="center"/>
        <w:rPr>
          <w:b/>
          <w:color w:val="660066"/>
          <w:sz w:val="28"/>
          <w:szCs w:val="28"/>
        </w:rPr>
      </w:pPr>
    </w:p>
    <w:p w14:paraId="3103ECEC" w14:textId="77777777" w:rsidR="00B150BC" w:rsidRPr="00920F08" w:rsidRDefault="00B150BC" w:rsidP="00B150BC">
      <w:pPr>
        <w:jc w:val="center"/>
        <w:rPr>
          <w:b/>
          <w:color w:val="660066"/>
          <w:sz w:val="28"/>
          <w:szCs w:val="28"/>
        </w:rPr>
      </w:pPr>
    </w:p>
    <w:p w14:paraId="7EA4F5AB" w14:textId="77777777" w:rsidR="00B150BC" w:rsidRPr="00920F08" w:rsidRDefault="00B150BC" w:rsidP="00B150BC">
      <w:pPr>
        <w:jc w:val="center"/>
        <w:rPr>
          <w:b/>
          <w:color w:val="660066"/>
          <w:sz w:val="28"/>
          <w:szCs w:val="28"/>
        </w:rPr>
      </w:pPr>
    </w:p>
    <w:p w14:paraId="19719C75" w14:textId="77777777" w:rsidR="00B150BC" w:rsidRPr="00920F08" w:rsidRDefault="00B150BC" w:rsidP="00B150BC">
      <w:pPr>
        <w:jc w:val="center"/>
        <w:rPr>
          <w:b/>
          <w:color w:val="660066"/>
          <w:sz w:val="28"/>
          <w:szCs w:val="28"/>
        </w:rPr>
      </w:pPr>
    </w:p>
    <w:p w14:paraId="368BE762" w14:textId="77777777" w:rsidR="00B150BC" w:rsidRPr="00920F08" w:rsidRDefault="00B150BC" w:rsidP="00B150BC">
      <w:pPr>
        <w:jc w:val="center"/>
        <w:rPr>
          <w:b/>
          <w:color w:val="660066"/>
          <w:sz w:val="28"/>
          <w:szCs w:val="28"/>
        </w:rPr>
      </w:pPr>
    </w:p>
    <w:p w14:paraId="30385AE4" w14:textId="77777777" w:rsidR="00B150BC" w:rsidRPr="00920F08" w:rsidRDefault="00B150BC" w:rsidP="00B150BC">
      <w:pPr>
        <w:jc w:val="center"/>
        <w:rPr>
          <w:b/>
          <w:color w:val="660066"/>
          <w:sz w:val="28"/>
          <w:szCs w:val="28"/>
        </w:rPr>
      </w:pPr>
    </w:p>
    <w:p w14:paraId="7D03B0D2" w14:textId="77777777" w:rsidR="00B150BC" w:rsidRPr="00920F08" w:rsidRDefault="00B150BC" w:rsidP="00B150BC">
      <w:pPr>
        <w:jc w:val="center"/>
        <w:rPr>
          <w:b/>
          <w:color w:val="660066"/>
          <w:sz w:val="28"/>
          <w:szCs w:val="28"/>
        </w:rPr>
      </w:pPr>
    </w:p>
    <w:p w14:paraId="11A359E2" w14:textId="77777777" w:rsidR="00B150BC" w:rsidRPr="00920F08" w:rsidRDefault="00B150BC" w:rsidP="00B150BC">
      <w:pPr>
        <w:jc w:val="center"/>
        <w:rPr>
          <w:b/>
          <w:color w:val="660066"/>
          <w:sz w:val="28"/>
          <w:szCs w:val="28"/>
        </w:rPr>
      </w:pPr>
    </w:p>
    <w:p w14:paraId="42BBF4AA" w14:textId="77777777" w:rsidR="00B150BC" w:rsidRPr="00920F08" w:rsidRDefault="00B150BC" w:rsidP="00B150BC">
      <w:pPr>
        <w:jc w:val="center"/>
        <w:rPr>
          <w:b/>
          <w:color w:val="660066"/>
          <w:sz w:val="28"/>
          <w:szCs w:val="28"/>
        </w:rPr>
      </w:pPr>
    </w:p>
    <w:p w14:paraId="3FA5F520" w14:textId="77777777" w:rsidR="00B150BC" w:rsidRPr="00920F08" w:rsidRDefault="00B150BC" w:rsidP="00B150BC">
      <w:pPr>
        <w:jc w:val="center"/>
        <w:rPr>
          <w:b/>
          <w:color w:val="660066"/>
          <w:sz w:val="28"/>
          <w:szCs w:val="28"/>
        </w:rPr>
      </w:pPr>
    </w:p>
    <w:p w14:paraId="5CB99E85" w14:textId="155E344A" w:rsidR="00DF5213" w:rsidRDefault="00DF5213" w:rsidP="00B150BC">
      <w:pPr>
        <w:rPr>
          <w:sz w:val="28"/>
          <w:szCs w:val="28"/>
        </w:rPr>
      </w:pPr>
      <w:r>
        <w:rPr>
          <w:sz w:val="28"/>
          <w:szCs w:val="28"/>
        </w:rPr>
        <w:br w:type="page"/>
      </w:r>
    </w:p>
    <w:p w14:paraId="5A08AA03" w14:textId="77777777" w:rsidR="00B150BC" w:rsidRPr="00920F08" w:rsidRDefault="00B150BC" w:rsidP="00B150BC">
      <w:pPr>
        <w:rPr>
          <w:sz w:val="28"/>
          <w:szCs w:val="28"/>
        </w:rPr>
      </w:pPr>
    </w:p>
    <w:p w14:paraId="5803429C" w14:textId="77777777" w:rsidR="00B150BC" w:rsidRPr="00920F08" w:rsidRDefault="00B150BC" w:rsidP="00B150BC">
      <w:pPr>
        <w:rPr>
          <w:sz w:val="28"/>
          <w:szCs w:val="28"/>
        </w:rPr>
      </w:pPr>
    </w:p>
    <w:p w14:paraId="101F42E6" w14:textId="77777777" w:rsidR="00B150BC" w:rsidRPr="00920F08" w:rsidRDefault="00B150BC" w:rsidP="00B150BC">
      <w:pPr>
        <w:rPr>
          <w:sz w:val="28"/>
          <w:szCs w:val="28"/>
        </w:rPr>
      </w:pPr>
    </w:p>
    <w:p w14:paraId="1A563E6F" w14:textId="77777777" w:rsidR="00B150BC" w:rsidRDefault="00B150BC" w:rsidP="00B150BC">
      <w:pPr>
        <w:rPr>
          <w:sz w:val="28"/>
          <w:szCs w:val="28"/>
        </w:rPr>
      </w:pPr>
    </w:p>
    <w:p w14:paraId="1448A69D" w14:textId="77777777" w:rsidR="00E41236" w:rsidRDefault="00E41236" w:rsidP="00B150BC">
      <w:pPr>
        <w:rPr>
          <w:sz w:val="28"/>
          <w:szCs w:val="28"/>
        </w:rPr>
      </w:pPr>
    </w:p>
    <w:p w14:paraId="422C9E2A" w14:textId="77777777" w:rsidR="00E41236" w:rsidRDefault="00E41236" w:rsidP="00B150BC">
      <w:pPr>
        <w:rPr>
          <w:sz w:val="28"/>
          <w:szCs w:val="28"/>
        </w:rPr>
      </w:pPr>
    </w:p>
    <w:p w14:paraId="44BC95E3" w14:textId="77777777" w:rsidR="00E41236" w:rsidRDefault="00E41236" w:rsidP="00B150BC">
      <w:pPr>
        <w:rPr>
          <w:sz w:val="28"/>
          <w:szCs w:val="28"/>
        </w:rPr>
      </w:pPr>
    </w:p>
    <w:p w14:paraId="11CEFD22" w14:textId="77777777" w:rsidR="00E41236" w:rsidRDefault="00E41236" w:rsidP="00B150BC">
      <w:pPr>
        <w:rPr>
          <w:sz w:val="28"/>
          <w:szCs w:val="28"/>
        </w:rPr>
      </w:pPr>
    </w:p>
    <w:p w14:paraId="4CD1C8C2" w14:textId="77777777" w:rsidR="00E41236" w:rsidRDefault="00E41236" w:rsidP="00B150BC">
      <w:pPr>
        <w:rPr>
          <w:sz w:val="28"/>
          <w:szCs w:val="28"/>
        </w:rPr>
      </w:pPr>
    </w:p>
    <w:p w14:paraId="270F984A" w14:textId="77777777" w:rsidR="00E41236" w:rsidRPr="00920F08" w:rsidRDefault="00E41236" w:rsidP="00B150BC">
      <w:pPr>
        <w:rPr>
          <w:sz w:val="28"/>
          <w:szCs w:val="28"/>
        </w:rPr>
      </w:pPr>
    </w:p>
    <w:p w14:paraId="79A5E9BC" w14:textId="77777777" w:rsidR="00B150BC" w:rsidRPr="00920F08" w:rsidRDefault="00B150BC" w:rsidP="00B150BC">
      <w:pPr>
        <w:rPr>
          <w:sz w:val="28"/>
          <w:szCs w:val="28"/>
        </w:rPr>
      </w:pPr>
    </w:p>
    <w:p w14:paraId="6D04C116" w14:textId="77777777" w:rsidR="00B150BC" w:rsidRPr="00920F08" w:rsidRDefault="00B150BC" w:rsidP="00B150BC">
      <w:pPr>
        <w:rPr>
          <w:sz w:val="28"/>
          <w:szCs w:val="28"/>
        </w:rPr>
      </w:pPr>
    </w:p>
    <w:p w14:paraId="6A70697E" w14:textId="77777777" w:rsidR="00B150BC" w:rsidRPr="00920F08" w:rsidRDefault="00B150BC" w:rsidP="00B150BC">
      <w:pPr>
        <w:rPr>
          <w:sz w:val="28"/>
          <w:szCs w:val="28"/>
        </w:rPr>
      </w:pPr>
    </w:p>
    <w:p w14:paraId="758BF464" w14:textId="77777777" w:rsidR="00B150BC" w:rsidRPr="00920F08" w:rsidRDefault="00B150BC" w:rsidP="00B150BC">
      <w:pPr>
        <w:rPr>
          <w:sz w:val="28"/>
          <w:szCs w:val="28"/>
        </w:rPr>
      </w:pPr>
    </w:p>
    <w:p w14:paraId="152B9691" w14:textId="77777777" w:rsidR="00B150BC" w:rsidRPr="00920F08" w:rsidRDefault="00B150BC" w:rsidP="00B150BC">
      <w:pPr>
        <w:rPr>
          <w:sz w:val="28"/>
          <w:szCs w:val="28"/>
        </w:rPr>
      </w:pPr>
    </w:p>
    <w:p w14:paraId="443C046E" w14:textId="77777777" w:rsidR="00B150BC" w:rsidRPr="00920F08" w:rsidRDefault="00B150BC" w:rsidP="00B150BC">
      <w:pPr>
        <w:rPr>
          <w:sz w:val="28"/>
          <w:szCs w:val="28"/>
        </w:rPr>
      </w:pPr>
    </w:p>
    <w:p w14:paraId="2B70C712" w14:textId="77777777" w:rsidR="00B150BC" w:rsidRPr="00920F08" w:rsidRDefault="00B150BC" w:rsidP="00B150BC">
      <w:pPr>
        <w:rPr>
          <w:rFonts w:cs="Arial"/>
        </w:rPr>
      </w:pPr>
    </w:p>
    <w:p w14:paraId="5FBA8138" w14:textId="77777777" w:rsidR="00E41236" w:rsidRDefault="00B150BC" w:rsidP="00B150BC">
      <w:pPr>
        <w:rPr>
          <w:rFonts w:cstheme="majorHAnsi"/>
          <w:sz w:val="28"/>
        </w:rPr>
      </w:pPr>
      <w:r w:rsidRPr="00920F08">
        <w:rPr>
          <w:rFonts w:cstheme="majorHAnsi"/>
          <w:sz w:val="28"/>
        </w:rPr>
        <w:t xml:space="preserve">First published in 2017 </w:t>
      </w:r>
    </w:p>
    <w:p w14:paraId="2091D20F" w14:textId="10FC1830" w:rsidR="00B150BC" w:rsidRPr="00920F08" w:rsidRDefault="00B150BC" w:rsidP="00B150BC">
      <w:pPr>
        <w:rPr>
          <w:rFonts w:cstheme="majorHAnsi"/>
          <w:sz w:val="28"/>
        </w:rPr>
      </w:pPr>
      <w:proofErr w:type="gramStart"/>
      <w:r w:rsidRPr="00920F08">
        <w:rPr>
          <w:rFonts w:cstheme="majorHAnsi"/>
          <w:sz w:val="28"/>
        </w:rPr>
        <w:t>by</w:t>
      </w:r>
      <w:proofErr w:type="gramEnd"/>
      <w:r w:rsidRPr="00920F08">
        <w:rPr>
          <w:rFonts w:cstheme="majorHAnsi"/>
          <w:sz w:val="28"/>
        </w:rPr>
        <w:t xml:space="preserve"> Arts &amp; Disability Ireland</w:t>
      </w:r>
    </w:p>
    <w:p w14:paraId="15345F18" w14:textId="77777777" w:rsidR="00B150BC" w:rsidRDefault="00B150BC" w:rsidP="00B150BC">
      <w:pPr>
        <w:rPr>
          <w:rFonts w:cstheme="majorHAnsi"/>
          <w:sz w:val="28"/>
        </w:rPr>
      </w:pPr>
      <w:r w:rsidRPr="00920F08">
        <w:rPr>
          <w:rFonts w:cstheme="majorHAnsi"/>
          <w:sz w:val="28"/>
        </w:rPr>
        <w:t>© Arts &amp; Disability Ireland</w:t>
      </w:r>
    </w:p>
    <w:p w14:paraId="3238B0EC" w14:textId="77777777" w:rsidR="00E41236" w:rsidRPr="00920F08" w:rsidRDefault="00E41236" w:rsidP="00B150BC">
      <w:pPr>
        <w:rPr>
          <w:rFonts w:cstheme="majorHAnsi"/>
          <w:sz w:val="28"/>
        </w:rPr>
      </w:pPr>
    </w:p>
    <w:p w14:paraId="1530E6CD" w14:textId="55A3BBA2" w:rsidR="00B150BC" w:rsidRPr="00920F08" w:rsidRDefault="00B150BC" w:rsidP="00B150BC">
      <w:pPr>
        <w:rPr>
          <w:rFonts w:cstheme="majorHAnsi"/>
          <w:sz w:val="28"/>
        </w:rPr>
      </w:pPr>
      <w:r w:rsidRPr="00920F08">
        <w:rPr>
          <w:rFonts w:cstheme="majorHAnsi"/>
          <w:sz w:val="28"/>
        </w:rPr>
        <w:t>All images © the individual photographers</w:t>
      </w:r>
    </w:p>
    <w:p w14:paraId="1012FA1A" w14:textId="0562269F" w:rsidR="00B150BC" w:rsidRPr="00920F08" w:rsidRDefault="00B150BC" w:rsidP="00B150BC">
      <w:pPr>
        <w:rPr>
          <w:rFonts w:cstheme="majorHAnsi"/>
          <w:sz w:val="28"/>
        </w:rPr>
      </w:pPr>
      <w:r w:rsidRPr="00920F08">
        <w:rPr>
          <w:rFonts w:cstheme="majorHAnsi"/>
          <w:sz w:val="28"/>
        </w:rPr>
        <w:t>All text © the authors and Arts &amp; Disability Ireland</w:t>
      </w:r>
    </w:p>
    <w:p w14:paraId="431170B1" w14:textId="21706367" w:rsidR="00B150BC" w:rsidRDefault="00B150BC" w:rsidP="00B150BC">
      <w:pPr>
        <w:rPr>
          <w:rFonts w:cstheme="majorHAnsi"/>
          <w:sz w:val="28"/>
        </w:rPr>
      </w:pPr>
      <w:r w:rsidRPr="00920F08">
        <w:rPr>
          <w:rFonts w:cstheme="majorHAnsi"/>
          <w:sz w:val="28"/>
        </w:rPr>
        <w:t>All rights reserved</w:t>
      </w:r>
    </w:p>
    <w:p w14:paraId="43E80C26" w14:textId="77777777" w:rsidR="00E41236" w:rsidRPr="00920F08" w:rsidRDefault="00E41236" w:rsidP="00B150BC">
      <w:pPr>
        <w:rPr>
          <w:rFonts w:cstheme="majorHAnsi"/>
          <w:sz w:val="28"/>
        </w:rPr>
      </w:pPr>
    </w:p>
    <w:p w14:paraId="0F1D0774" w14:textId="6FA21E63" w:rsidR="00B150BC" w:rsidRPr="00920F08" w:rsidRDefault="00B150BC" w:rsidP="00B150BC">
      <w:pPr>
        <w:rPr>
          <w:rFonts w:cstheme="majorHAnsi"/>
          <w:sz w:val="28"/>
        </w:rPr>
      </w:pPr>
      <w:r w:rsidRPr="00920F08">
        <w:rPr>
          <w:rFonts w:cstheme="majorHAnsi"/>
          <w:sz w:val="28"/>
        </w:rPr>
        <w:t>A CIP catalogue record for this book is available from the British Library</w:t>
      </w:r>
    </w:p>
    <w:p w14:paraId="67B395C0" w14:textId="77777777" w:rsidR="00B150BC" w:rsidRPr="00920F08" w:rsidRDefault="00B150BC" w:rsidP="00B150BC">
      <w:pPr>
        <w:rPr>
          <w:rFonts w:cstheme="majorHAnsi"/>
          <w:sz w:val="28"/>
        </w:rPr>
      </w:pPr>
      <w:r w:rsidRPr="00920F08">
        <w:rPr>
          <w:rFonts w:cstheme="majorHAnsi"/>
          <w:sz w:val="28"/>
        </w:rPr>
        <w:t>ISBN: 978-0-9554749-3-4</w:t>
      </w:r>
    </w:p>
    <w:p w14:paraId="6F84D1D2" w14:textId="77777777" w:rsidR="00B150BC" w:rsidRPr="00920F08" w:rsidRDefault="00B150BC" w:rsidP="00B150BC">
      <w:pPr>
        <w:rPr>
          <w:rFonts w:cstheme="majorHAnsi"/>
          <w:sz w:val="28"/>
        </w:rPr>
      </w:pPr>
    </w:p>
    <w:p w14:paraId="557254C8" w14:textId="77777777" w:rsidR="00B150BC" w:rsidRPr="00920F08" w:rsidRDefault="00B150BC" w:rsidP="00B150BC">
      <w:pPr>
        <w:rPr>
          <w:rFonts w:cstheme="majorHAnsi"/>
          <w:sz w:val="28"/>
        </w:rPr>
      </w:pPr>
      <w:r w:rsidRPr="00920F08">
        <w:rPr>
          <w:rFonts w:cstheme="majorHAnsi"/>
          <w:sz w:val="28"/>
        </w:rPr>
        <w:t>Disability Consultant: Maureen Gilbert</w:t>
      </w:r>
    </w:p>
    <w:p w14:paraId="1E2B614A" w14:textId="0563AF87" w:rsidR="00B150BC" w:rsidRPr="00920F08" w:rsidRDefault="00B150BC" w:rsidP="00B150BC">
      <w:pPr>
        <w:rPr>
          <w:rFonts w:cstheme="majorHAnsi"/>
          <w:sz w:val="28"/>
        </w:rPr>
      </w:pPr>
      <w:r w:rsidRPr="00920F08">
        <w:rPr>
          <w:rFonts w:cstheme="majorHAnsi"/>
          <w:sz w:val="28"/>
        </w:rPr>
        <w:t>Copyeditor: Rachel McNic</w:t>
      </w:r>
      <w:r w:rsidR="00AD0B2E">
        <w:rPr>
          <w:rFonts w:cstheme="majorHAnsi"/>
          <w:sz w:val="28"/>
        </w:rPr>
        <w:t>h</w:t>
      </w:r>
      <w:r w:rsidRPr="00920F08">
        <w:rPr>
          <w:rFonts w:cstheme="majorHAnsi"/>
          <w:sz w:val="28"/>
        </w:rPr>
        <w:t>oll</w:t>
      </w:r>
    </w:p>
    <w:p w14:paraId="01400531" w14:textId="77777777" w:rsidR="00B150BC" w:rsidRPr="00920F08" w:rsidRDefault="00B150BC" w:rsidP="00B150BC">
      <w:pPr>
        <w:rPr>
          <w:rFonts w:cstheme="majorHAnsi"/>
          <w:sz w:val="28"/>
        </w:rPr>
      </w:pPr>
      <w:r w:rsidRPr="00920F08">
        <w:rPr>
          <w:rFonts w:cstheme="majorHAnsi"/>
          <w:sz w:val="28"/>
        </w:rPr>
        <w:t>Design: NewGraphic.ie</w:t>
      </w:r>
    </w:p>
    <w:p w14:paraId="1013C9D9" w14:textId="3826F369" w:rsidR="00B150BC" w:rsidRPr="00920F08" w:rsidRDefault="00B150BC" w:rsidP="00B150BC">
      <w:pPr>
        <w:rPr>
          <w:rFonts w:cstheme="majorHAnsi"/>
          <w:sz w:val="28"/>
        </w:rPr>
      </w:pPr>
      <w:r w:rsidRPr="00920F08">
        <w:rPr>
          <w:rFonts w:cstheme="majorHAnsi"/>
          <w:sz w:val="28"/>
        </w:rPr>
        <w:t xml:space="preserve">Printer: </w:t>
      </w:r>
      <w:r w:rsidR="00E41236">
        <w:rPr>
          <w:rFonts w:cstheme="majorHAnsi"/>
          <w:sz w:val="28"/>
        </w:rPr>
        <w:t>Impress Printing</w:t>
      </w:r>
    </w:p>
    <w:p w14:paraId="62334147" w14:textId="77777777" w:rsidR="00B150BC" w:rsidRPr="00920F08" w:rsidRDefault="00B150BC" w:rsidP="00B150BC">
      <w:pPr>
        <w:rPr>
          <w:rFonts w:cstheme="majorHAnsi"/>
          <w:sz w:val="28"/>
        </w:rPr>
      </w:pPr>
    </w:p>
    <w:p w14:paraId="635C3604" w14:textId="4954C24F" w:rsidR="00B150BC" w:rsidRPr="00920F08" w:rsidRDefault="00B150BC" w:rsidP="00B150BC">
      <w:pPr>
        <w:rPr>
          <w:rFonts w:cstheme="majorHAnsi"/>
          <w:sz w:val="28"/>
        </w:rPr>
      </w:pPr>
      <w:r w:rsidRPr="00920F08">
        <w:rPr>
          <w:rFonts w:cstheme="majorHAnsi"/>
          <w:sz w:val="28"/>
        </w:rPr>
        <w:t>Typeset in</w:t>
      </w:r>
      <w:r w:rsidR="00E41236">
        <w:rPr>
          <w:rFonts w:cstheme="majorHAnsi"/>
          <w:sz w:val="28"/>
        </w:rPr>
        <w:t xml:space="preserve"> Helvetica </w:t>
      </w:r>
      <w:proofErr w:type="spellStart"/>
      <w:r w:rsidR="00E41236">
        <w:rPr>
          <w:rFonts w:cstheme="majorHAnsi"/>
          <w:sz w:val="28"/>
        </w:rPr>
        <w:t>Neue</w:t>
      </w:r>
      <w:proofErr w:type="spellEnd"/>
      <w:r w:rsidR="00E41236">
        <w:rPr>
          <w:rFonts w:cstheme="majorHAnsi"/>
          <w:sz w:val="28"/>
        </w:rPr>
        <w:t xml:space="preserve"> and </w:t>
      </w:r>
      <w:proofErr w:type="spellStart"/>
      <w:r w:rsidR="00E41236">
        <w:rPr>
          <w:rFonts w:cstheme="majorHAnsi"/>
          <w:sz w:val="28"/>
        </w:rPr>
        <w:t>Akkurat</w:t>
      </w:r>
      <w:proofErr w:type="spellEnd"/>
    </w:p>
    <w:p w14:paraId="5336AF0A" w14:textId="6F017D85" w:rsidR="00B150BC" w:rsidRPr="00920F08" w:rsidRDefault="00E41236" w:rsidP="00B150BC">
      <w:pPr>
        <w:rPr>
          <w:rFonts w:cstheme="majorHAnsi"/>
          <w:sz w:val="28"/>
        </w:rPr>
      </w:pPr>
      <w:r>
        <w:rPr>
          <w:rFonts w:cstheme="majorHAnsi"/>
          <w:sz w:val="28"/>
        </w:rPr>
        <w:t xml:space="preserve">Printed on </w:t>
      </w:r>
      <w:proofErr w:type="spellStart"/>
      <w:r>
        <w:rPr>
          <w:rFonts w:cstheme="majorHAnsi"/>
          <w:sz w:val="28"/>
        </w:rPr>
        <w:t>Edixion</w:t>
      </w:r>
      <w:proofErr w:type="spellEnd"/>
      <w:r>
        <w:rPr>
          <w:rFonts w:cstheme="majorHAnsi"/>
          <w:sz w:val="28"/>
        </w:rPr>
        <w:t xml:space="preserve"> Offset</w:t>
      </w:r>
    </w:p>
    <w:p w14:paraId="73E607D1" w14:textId="77777777" w:rsidR="00B150BC" w:rsidRPr="00920F08" w:rsidRDefault="00B150BC" w:rsidP="00B150BC">
      <w:pPr>
        <w:rPr>
          <w:rFonts w:cstheme="majorHAnsi"/>
          <w:sz w:val="28"/>
        </w:rPr>
      </w:pPr>
    </w:p>
    <w:p w14:paraId="5AC6E06C" w14:textId="77777777" w:rsidR="00B150BC" w:rsidRPr="00920F08" w:rsidRDefault="00B150BC" w:rsidP="00B150BC">
      <w:pPr>
        <w:rPr>
          <w:rFonts w:cstheme="majorHAnsi"/>
          <w:sz w:val="28"/>
        </w:rPr>
      </w:pPr>
    </w:p>
    <w:p w14:paraId="1A9C870C" w14:textId="77777777" w:rsidR="00B150BC" w:rsidRPr="00920F08" w:rsidRDefault="00B150BC" w:rsidP="00B150BC">
      <w:pPr>
        <w:rPr>
          <w:rFonts w:cstheme="majorHAnsi"/>
          <w:sz w:val="28"/>
        </w:rPr>
      </w:pPr>
    </w:p>
    <w:p w14:paraId="01F59BD9" w14:textId="77777777" w:rsidR="00B150BC" w:rsidRPr="00920F08" w:rsidRDefault="00B150BC" w:rsidP="00B150BC">
      <w:pPr>
        <w:rPr>
          <w:rFonts w:cstheme="majorHAnsi"/>
          <w:sz w:val="28"/>
        </w:rPr>
      </w:pPr>
    </w:p>
    <w:p w14:paraId="4668880F" w14:textId="77777777" w:rsidR="00B150BC" w:rsidRPr="00920F08" w:rsidRDefault="00B150BC" w:rsidP="00B150BC">
      <w:pPr>
        <w:rPr>
          <w:rFonts w:cstheme="majorHAnsi"/>
          <w:sz w:val="28"/>
        </w:rPr>
      </w:pPr>
    </w:p>
    <w:p w14:paraId="1E138FC0" w14:textId="77777777" w:rsidR="00B150BC" w:rsidRPr="00920F08" w:rsidRDefault="00B150BC" w:rsidP="00B150BC">
      <w:pPr>
        <w:rPr>
          <w:rFonts w:cstheme="majorHAnsi"/>
          <w:sz w:val="28"/>
        </w:rPr>
      </w:pPr>
    </w:p>
    <w:p w14:paraId="6F7E7464" w14:textId="77777777" w:rsidR="00B150BC" w:rsidRPr="00E45E5D" w:rsidRDefault="00B150BC" w:rsidP="00B150BC">
      <w:pPr>
        <w:rPr>
          <w:rFonts w:cstheme="majorHAnsi"/>
          <w:sz w:val="44"/>
          <w:szCs w:val="44"/>
        </w:rPr>
      </w:pPr>
    </w:p>
    <w:p w14:paraId="614410A5" w14:textId="77777777" w:rsidR="00B150BC" w:rsidRPr="00E45E5D" w:rsidRDefault="00B150BC" w:rsidP="00B150BC">
      <w:pPr>
        <w:rPr>
          <w:rFonts w:cstheme="majorHAnsi"/>
          <w:sz w:val="56"/>
          <w:szCs w:val="56"/>
        </w:rPr>
      </w:pPr>
      <w:r w:rsidRPr="00E45E5D">
        <w:rPr>
          <w:rFonts w:cstheme="majorHAnsi"/>
          <w:sz w:val="56"/>
          <w:szCs w:val="56"/>
        </w:rPr>
        <w:t>Contents</w:t>
      </w:r>
    </w:p>
    <w:p w14:paraId="4675FF68" w14:textId="77777777" w:rsidR="008700D9" w:rsidRPr="00E45E5D" w:rsidRDefault="008700D9" w:rsidP="00B150BC">
      <w:pPr>
        <w:rPr>
          <w:rFonts w:cstheme="majorHAnsi"/>
          <w:sz w:val="44"/>
          <w:szCs w:val="44"/>
        </w:rPr>
      </w:pPr>
    </w:p>
    <w:p w14:paraId="0B3F6E93" w14:textId="77777777" w:rsidR="00B150BC" w:rsidRPr="00920F08" w:rsidRDefault="00B150BC" w:rsidP="00B150BC">
      <w:pPr>
        <w:rPr>
          <w:rFonts w:cstheme="majorHAnsi"/>
          <w:sz w:val="28"/>
        </w:rPr>
      </w:pPr>
    </w:p>
    <w:p w14:paraId="1B81AEB5" w14:textId="472A47C1" w:rsidR="00B150BC" w:rsidRPr="00920F08" w:rsidRDefault="00B150BC" w:rsidP="00B150BC">
      <w:pPr>
        <w:rPr>
          <w:rFonts w:cstheme="majorHAnsi"/>
          <w:sz w:val="28"/>
        </w:rPr>
      </w:pPr>
      <w:r w:rsidRPr="00920F08">
        <w:rPr>
          <w:rFonts w:cstheme="majorHAnsi"/>
          <w:sz w:val="28"/>
        </w:rPr>
        <w:t>Foreword</w:t>
      </w:r>
      <w:r w:rsidR="00E41236">
        <w:rPr>
          <w:rFonts w:cstheme="majorHAnsi"/>
          <w:sz w:val="28"/>
        </w:rPr>
        <w:t xml:space="preserve"> - </w:t>
      </w:r>
      <w:r w:rsidR="00E41236" w:rsidRPr="00E45E5D">
        <w:rPr>
          <w:rFonts w:cstheme="majorHAnsi"/>
          <w:b/>
          <w:sz w:val="28"/>
        </w:rPr>
        <w:t>4</w:t>
      </w:r>
      <w:r w:rsidRPr="00920F08">
        <w:rPr>
          <w:rFonts w:cstheme="majorHAnsi"/>
          <w:sz w:val="28"/>
        </w:rPr>
        <w:tab/>
      </w:r>
      <w:r w:rsidRPr="00920F08">
        <w:rPr>
          <w:rFonts w:cstheme="majorHAnsi"/>
          <w:sz w:val="28"/>
        </w:rPr>
        <w:tab/>
      </w:r>
      <w:r w:rsidRPr="00920F08">
        <w:rPr>
          <w:rFonts w:cstheme="majorHAnsi"/>
          <w:sz w:val="28"/>
        </w:rPr>
        <w:tab/>
      </w:r>
      <w:r w:rsidRPr="00920F08">
        <w:rPr>
          <w:rFonts w:cstheme="majorHAnsi"/>
          <w:sz w:val="28"/>
        </w:rPr>
        <w:tab/>
      </w:r>
      <w:r w:rsidRPr="00920F08">
        <w:rPr>
          <w:rFonts w:cstheme="majorHAnsi"/>
          <w:sz w:val="28"/>
        </w:rPr>
        <w:tab/>
      </w:r>
      <w:r w:rsidRPr="00920F08">
        <w:rPr>
          <w:rFonts w:cstheme="majorHAnsi"/>
          <w:sz w:val="28"/>
        </w:rPr>
        <w:tab/>
      </w:r>
      <w:r w:rsidRPr="00920F08">
        <w:rPr>
          <w:rFonts w:cstheme="majorHAnsi"/>
          <w:sz w:val="28"/>
        </w:rPr>
        <w:tab/>
      </w:r>
    </w:p>
    <w:p w14:paraId="59181D29" w14:textId="77777777" w:rsidR="00B150BC" w:rsidRPr="00920F08" w:rsidRDefault="00B150BC" w:rsidP="00B150BC">
      <w:pPr>
        <w:rPr>
          <w:rFonts w:cstheme="majorHAnsi"/>
          <w:sz w:val="28"/>
        </w:rPr>
      </w:pPr>
    </w:p>
    <w:p w14:paraId="6E45FF43" w14:textId="3C05B8A3" w:rsidR="00AD0B2E" w:rsidRPr="00E45E5D" w:rsidRDefault="00B150BC" w:rsidP="00B150BC">
      <w:pPr>
        <w:rPr>
          <w:rFonts w:cstheme="majorHAnsi"/>
          <w:b/>
          <w:sz w:val="28"/>
        </w:rPr>
      </w:pPr>
      <w:r w:rsidRPr="00920F08">
        <w:rPr>
          <w:rFonts w:cstheme="majorHAnsi"/>
          <w:sz w:val="28"/>
        </w:rPr>
        <w:t xml:space="preserve">Introducing </w:t>
      </w:r>
      <w:r w:rsidR="00AD0B2E">
        <w:rPr>
          <w:rFonts w:cstheme="majorHAnsi"/>
          <w:sz w:val="28"/>
        </w:rPr>
        <w:t xml:space="preserve">Arts &amp; Disability </w:t>
      </w:r>
      <w:r w:rsidR="00E41236">
        <w:rPr>
          <w:rFonts w:cstheme="majorHAnsi"/>
          <w:sz w:val="28"/>
        </w:rPr>
        <w:t xml:space="preserve">Ireland - </w:t>
      </w:r>
      <w:r w:rsidR="00E41236" w:rsidRPr="00E45E5D">
        <w:rPr>
          <w:rFonts w:cstheme="majorHAnsi"/>
          <w:b/>
          <w:sz w:val="28"/>
        </w:rPr>
        <w:t>6</w:t>
      </w:r>
    </w:p>
    <w:p w14:paraId="60292B32" w14:textId="77777777" w:rsidR="00AD0B2E" w:rsidRDefault="00AD0B2E" w:rsidP="00B150BC">
      <w:pPr>
        <w:rPr>
          <w:rFonts w:cstheme="majorHAnsi"/>
          <w:sz w:val="28"/>
        </w:rPr>
      </w:pPr>
    </w:p>
    <w:p w14:paraId="27C7D7B1" w14:textId="769D63F4" w:rsidR="00B150BC" w:rsidRPr="00E45E5D" w:rsidRDefault="00B150BC" w:rsidP="00B150BC">
      <w:pPr>
        <w:rPr>
          <w:rFonts w:cstheme="majorHAnsi"/>
          <w:b/>
          <w:sz w:val="28"/>
        </w:rPr>
      </w:pPr>
      <w:r w:rsidRPr="00920F08">
        <w:rPr>
          <w:rFonts w:cstheme="majorHAnsi"/>
          <w:sz w:val="28"/>
        </w:rPr>
        <w:t>ADI</w:t>
      </w:r>
      <w:r w:rsidR="004669C4">
        <w:rPr>
          <w:rFonts w:cstheme="majorHAnsi"/>
          <w:sz w:val="28"/>
        </w:rPr>
        <w:t>’s</w:t>
      </w:r>
      <w:r w:rsidRPr="00920F08">
        <w:rPr>
          <w:rFonts w:cstheme="majorHAnsi"/>
          <w:sz w:val="28"/>
        </w:rPr>
        <w:t xml:space="preserve"> </w:t>
      </w:r>
      <w:r w:rsidR="00AF4606" w:rsidRPr="00920F08">
        <w:rPr>
          <w:rFonts w:cstheme="majorHAnsi"/>
          <w:sz w:val="28"/>
        </w:rPr>
        <w:t>h</w:t>
      </w:r>
      <w:r w:rsidRPr="00920F08">
        <w:rPr>
          <w:rFonts w:cstheme="majorHAnsi"/>
          <w:sz w:val="28"/>
        </w:rPr>
        <w:t xml:space="preserve">istory </w:t>
      </w:r>
      <w:r w:rsidR="00AF4606" w:rsidRPr="00920F08">
        <w:rPr>
          <w:rFonts w:cstheme="majorHAnsi"/>
          <w:sz w:val="28"/>
        </w:rPr>
        <w:t>and</w:t>
      </w:r>
      <w:r w:rsidRPr="00920F08">
        <w:rPr>
          <w:rFonts w:cstheme="majorHAnsi"/>
          <w:sz w:val="28"/>
        </w:rPr>
        <w:t xml:space="preserve"> </w:t>
      </w:r>
      <w:r w:rsidR="00AF4606" w:rsidRPr="00920F08">
        <w:rPr>
          <w:rFonts w:cstheme="majorHAnsi"/>
          <w:sz w:val="28"/>
        </w:rPr>
        <w:t>c</w:t>
      </w:r>
      <w:r w:rsidRPr="00920F08">
        <w:rPr>
          <w:rFonts w:cstheme="majorHAnsi"/>
          <w:sz w:val="28"/>
        </w:rPr>
        <w:t>ontext</w:t>
      </w:r>
      <w:r w:rsidR="00E41236">
        <w:rPr>
          <w:rFonts w:cstheme="majorHAnsi"/>
          <w:sz w:val="28"/>
        </w:rPr>
        <w:t xml:space="preserve"> - </w:t>
      </w:r>
      <w:r w:rsidR="004934A3">
        <w:rPr>
          <w:rFonts w:cstheme="majorHAnsi"/>
          <w:b/>
          <w:sz w:val="28"/>
        </w:rPr>
        <w:t>8</w:t>
      </w:r>
    </w:p>
    <w:p w14:paraId="38AA5D05" w14:textId="77777777" w:rsidR="00B150BC" w:rsidRPr="00920F08" w:rsidRDefault="00B150BC" w:rsidP="00B150BC">
      <w:pPr>
        <w:rPr>
          <w:rFonts w:cstheme="majorHAnsi"/>
          <w:sz w:val="28"/>
        </w:rPr>
      </w:pPr>
    </w:p>
    <w:p w14:paraId="7ABF59BC" w14:textId="0A08E030" w:rsidR="00B150BC" w:rsidRPr="00920F08" w:rsidRDefault="00B150BC" w:rsidP="00B150BC">
      <w:pPr>
        <w:rPr>
          <w:rFonts w:cstheme="majorHAnsi"/>
          <w:sz w:val="28"/>
        </w:rPr>
      </w:pPr>
      <w:r w:rsidRPr="00920F08">
        <w:rPr>
          <w:sz w:val="28"/>
          <w:szCs w:val="28"/>
        </w:rPr>
        <w:t xml:space="preserve">Key </w:t>
      </w:r>
      <w:r w:rsidR="00AF4606" w:rsidRPr="00920F08">
        <w:rPr>
          <w:sz w:val="28"/>
          <w:szCs w:val="28"/>
        </w:rPr>
        <w:t>c</w:t>
      </w:r>
      <w:r w:rsidRPr="00920F08">
        <w:rPr>
          <w:sz w:val="28"/>
          <w:szCs w:val="28"/>
        </w:rPr>
        <w:t>hallenges</w:t>
      </w:r>
      <w:r w:rsidR="004669C4">
        <w:rPr>
          <w:sz w:val="28"/>
          <w:szCs w:val="28"/>
        </w:rPr>
        <w:t xml:space="preserve"> for ADI</w:t>
      </w:r>
      <w:r w:rsidR="00E41236">
        <w:rPr>
          <w:sz w:val="28"/>
          <w:szCs w:val="28"/>
        </w:rPr>
        <w:t xml:space="preserve"> - </w:t>
      </w:r>
      <w:r w:rsidR="004934A3">
        <w:rPr>
          <w:b/>
          <w:sz w:val="28"/>
          <w:szCs w:val="28"/>
        </w:rPr>
        <w:t>11</w:t>
      </w:r>
      <w:r w:rsidRPr="00920F08">
        <w:rPr>
          <w:sz w:val="28"/>
          <w:szCs w:val="28"/>
        </w:rPr>
        <w:tab/>
      </w:r>
      <w:r w:rsidRPr="00920F08">
        <w:rPr>
          <w:sz w:val="28"/>
          <w:szCs w:val="28"/>
        </w:rPr>
        <w:tab/>
      </w:r>
      <w:r w:rsidRPr="00920F08">
        <w:rPr>
          <w:sz w:val="28"/>
          <w:szCs w:val="28"/>
        </w:rPr>
        <w:tab/>
      </w:r>
      <w:r w:rsidRPr="00920F08">
        <w:rPr>
          <w:sz w:val="28"/>
          <w:szCs w:val="28"/>
        </w:rPr>
        <w:tab/>
      </w:r>
      <w:r w:rsidRPr="00920F08">
        <w:rPr>
          <w:sz w:val="28"/>
          <w:szCs w:val="28"/>
        </w:rPr>
        <w:tab/>
      </w:r>
      <w:r w:rsidRPr="00920F08">
        <w:rPr>
          <w:sz w:val="28"/>
          <w:szCs w:val="28"/>
        </w:rPr>
        <w:tab/>
      </w:r>
    </w:p>
    <w:p w14:paraId="19E28818" w14:textId="77777777" w:rsidR="00B150BC" w:rsidRPr="00920F08" w:rsidRDefault="00B150BC" w:rsidP="00B150BC">
      <w:pPr>
        <w:rPr>
          <w:sz w:val="28"/>
          <w:szCs w:val="28"/>
        </w:rPr>
      </w:pPr>
    </w:p>
    <w:p w14:paraId="228BD1DE" w14:textId="4289086D" w:rsidR="00B150BC" w:rsidRPr="00920F08" w:rsidRDefault="00B150BC" w:rsidP="00B150BC">
      <w:pPr>
        <w:rPr>
          <w:sz w:val="28"/>
          <w:szCs w:val="28"/>
        </w:rPr>
      </w:pPr>
      <w:r w:rsidRPr="00920F08">
        <w:rPr>
          <w:sz w:val="28"/>
          <w:szCs w:val="28"/>
        </w:rPr>
        <w:t>Vision and mission</w:t>
      </w:r>
      <w:r w:rsidRPr="00920F08">
        <w:rPr>
          <w:sz w:val="28"/>
          <w:szCs w:val="28"/>
        </w:rPr>
        <w:tab/>
      </w:r>
      <w:r w:rsidR="00E41236">
        <w:rPr>
          <w:sz w:val="28"/>
          <w:szCs w:val="28"/>
        </w:rPr>
        <w:t xml:space="preserve">- </w:t>
      </w:r>
      <w:r w:rsidR="004934A3">
        <w:rPr>
          <w:b/>
          <w:sz w:val="28"/>
          <w:szCs w:val="28"/>
        </w:rPr>
        <w:t>12</w:t>
      </w:r>
      <w:r w:rsidRPr="00920F08">
        <w:rPr>
          <w:sz w:val="28"/>
          <w:szCs w:val="28"/>
        </w:rPr>
        <w:tab/>
      </w:r>
      <w:r w:rsidRPr="00920F08">
        <w:rPr>
          <w:sz w:val="28"/>
          <w:szCs w:val="28"/>
        </w:rPr>
        <w:tab/>
      </w:r>
      <w:r w:rsidRPr="00920F08">
        <w:rPr>
          <w:sz w:val="28"/>
          <w:szCs w:val="28"/>
        </w:rPr>
        <w:tab/>
      </w:r>
      <w:r w:rsidRPr="00920F08">
        <w:rPr>
          <w:sz w:val="28"/>
          <w:szCs w:val="28"/>
        </w:rPr>
        <w:tab/>
      </w:r>
    </w:p>
    <w:p w14:paraId="68FF009F" w14:textId="77777777" w:rsidR="00B150BC" w:rsidRPr="00920F08" w:rsidRDefault="00B150BC" w:rsidP="00B150BC">
      <w:pPr>
        <w:rPr>
          <w:sz w:val="28"/>
          <w:szCs w:val="28"/>
        </w:rPr>
      </w:pPr>
    </w:p>
    <w:p w14:paraId="19EFAFA5" w14:textId="1E1514D1" w:rsidR="00B150BC" w:rsidRPr="00920F08" w:rsidRDefault="001B50C8" w:rsidP="00B150BC">
      <w:pPr>
        <w:rPr>
          <w:sz w:val="28"/>
          <w:szCs w:val="28"/>
        </w:rPr>
      </w:pPr>
      <w:r w:rsidRPr="00920F08">
        <w:rPr>
          <w:sz w:val="28"/>
          <w:szCs w:val="28"/>
        </w:rPr>
        <w:t>ADI’s strategy 2017</w:t>
      </w:r>
      <w:r w:rsidR="001211BA">
        <w:rPr>
          <w:sz w:val="28"/>
          <w:szCs w:val="28"/>
        </w:rPr>
        <w:t>–</w:t>
      </w:r>
      <w:r w:rsidRPr="00920F08">
        <w:rPr>
          <w:sz w:val="28"/>
          <w:szCs w:val="28"/>
        </w:rPr>
        <w:t>2021</w:t>
      </w:r>
      <w:r w:rsidR="00E41236">
        <w:rPr>
          <w:sz w:val="28"/>
          <w:szCs w:val="28"/>
        </w:rPr>
        <w:t xml:space="preserve"> - </w:t>
      </w:r>
      <w:r w:rsidR="004934A3">
        <w:rPr>
          <w:b/>
          <w:sz w:val="28"/>
          <w:szCs w:val="28"/>
        </w:rPr>
        <w:t>13</w:t>
      </w:r>
      <w:r w:rsidR="00B150BC" w:rsidRPr="00920F08">
        <w:rPr>
          <w:sz w:val="28"/>
          <w:szCs w:val="28"/>
        </w:rPr>
        <w:tab/>
      </w:r>
      <w:r w:rsidR="00B150BC" w:rsidRPr="00920F08">
        <w:rPr>
          <w:sz w:val="28"/>
          <w:szCs w:val="28"/>
        </w:rPr>
        <w:tab/>
      </w:r>
      <w:r w:rsidR="00DF5213">
        <w:rPr>
          <w:sz w:val="28"/>
          <w:szCs w:val="28"/>
        </w:rPr>
        <w:tab/>
      </w:r>
    </w:p>
    <w:p w14:paraId="1B31FE3F" w14:textId="77777777" w:rsidR="00B150BC" w:rsidRDefault="00B150BC" w:rsidP="00B150BC">
      <w:pPr>
        <w:rPr>
          <w:sz w:val="28"/>
          <w:szCs w:val="28"/>
        </w:rPr>
      </w:pPr>
    </w:p>
    <w:p w14:paraId="2F70237C" w14:textId="2704B1C3" w:rsidR="00E41236" w:rsidRDefault="00E41236" w:rsidP="00B150BC">
      <w:pPr>
        <w:rPr>
          <w:sz w:val="28"/>
          <w:szCs w:val="28"/>
        </w:rPr>
      </w:pPr>
      <w:r>
        <w:rPr>
          <w:sz w:val="28"/>
          <w:szCs w:val="28"/>
        </w:rPr>
        <w:t xml:space="preserve">Artists </w:t>
      </w:r>
      <w:r w:rsidRPr="00E45E5D">
        <w:rPr>
          <w:b/>
          <w:sz w:val="28"/>
          <w:szCs w:val="28"/>
        </w:rPr>
        <w:t xml:space="preserve">– </w:t>
      </w:r>
      <w:r w:rsidR="004934A3">
        <w:rPr>
          <w:b/>
          <w:sz w:val="28"/>
          <w:szCs w:val="28"/>
        </w:rPr>
        <w:t>14</w:t>
      </w:r>
    </w:p>
    <w:p w14:paraId="7C0E1386" w14:textId="77777777" w:rsidR="00E41236" w:rsidRDefault="00E41236" w:rsidP="00B150BC">
      <w:pPr>
        <w:rPr>
          <w:sz w:val="28"/>
          <w:szCs w:val="28"/>
        </w:rPr>
      </w:pPr>
    </w:p>
    <w:p w14:paraId="2557DE83" w14:textId="5BD15D6C" w:rsidR="00E41236" w:rsidRDefault="00E41236" w:rsidP="00B150BC">
      <w:pPr>
        <w:rPr>
          <w:sz w:val="28"/>
          <w:szCs w:val="28"/>
        </w:rPr>
      </w:pPr>
      <w:r>
        <w:rPr>
          <w:sz w:val="28"/>
          <w:szCs w:val="28"/>
        </w:rPr>
        <w:t xml:space="preserve">Audiences </w:t>
      </w:r>
      <w:r w:rsidRPr="00E45E5D">
        <w:rPr>
          <w:b/>
          <w:sz w:val="28"/>
          <w:szCs w:val="28"/>
        </w:rPr>
        <w:t xml:space="preserve">– </w:t>
      </w:r>
      <w:r w:rsidR="004934A3">
        <w:rPr>
          <w:b/>
          <w:sz w:val="28"/>
          <w:szCs w:val="28"/>
        </w:rPr>
        <w:t>16</w:t>
      </w:r>
    </w:p>
    <w:p w14:paraId="37000448" w14:textId="77777777" w:rsidR="00E41236" w:rsidRDefault="00E41236" w:rsidP="00B150BC">
      <w:pPr>
        <w:rPr>
          <w:sz w:val="28"/>
          <w:szCs w:val="28"/>
        </w:rPr>
      </w:pPr>
    </w:p>
    <w:p w14:paraId="373B98F7" w14:textId="52A3560D" w:rsidR="00E41236" w:rsidRDefault="00E41236" w:rsidP="00B150BC">
      <w:pPr>
        <w:rPr>
          <w:b/>
          <w:sz w:val="28"/>
          <w:szCs w:val="28"/>
        </w:rPr>
      </w:pPr>
      <w:r>
        <w:rPr>
          <w:sz w:val="28"/>
          <w:szCs w:val="28"/>
        </w:rPr>
        <w:t xml:space="preserve">The arts and cultural environment </w:t>
      </w:r>
      <w:r>
        <w:rPr>
          <w:b/>
          <w:sz w:val="28"/>
          <w:szCs w:val="28"/>
        </w:rPr>
        <w:t>–</w:t>
      </w:r>
      <w:r w:rsidRPr="00E45E5D">
        <w:rPr>
          <w:b/>
          <w:sz w:val="28"/>
          <w:szCs w:val="28"/>
        </w:rPr>
        <w:t xml:space="preserve"> </w:t>
      </w:r>
      <w:r w:rsidR="004934A3">
        <w:rPr>
          <w:b/>
          <w:sz w:val="28"/>
          <w:szCs w:val="28"/>
        </w:rPr>
        <w:t>18</w:t>
      </w:r>
    </w:p>
    <w:p w14:paraId="259DAFE8" w14:textId="77777777" w:rsidR="00E41236" w:rsidRPr="00E45E5D" w:rsidRDefault="00E41236" w:rsidP="00B150BC">
      <w:pPr>
        <w:rPr>
          <w:b/>
          <w:sz w:val="28"/>
          <w:szCs w:val="28"/>
        </w:rPr>
      </w:pPr>
    </w:p>
    <w:p w14:paraId="67F37E4B" w14:textId="48301DD3" w:rsidR="00B150BC" w:rsidRPr="00920F08" w:rsidRDefault="00B150BC" w:rsidP="00B150BC">
      <w:pPr>
        <w:rPr>
          <w:sz w:val="28"/>
          <w:szCs w:val="28"/>
        </w:rPr>
      </w:pPr>
      <w:r w:rsidRPr="00920F08">
        <w:rPr>
          <w:sz w:val="28"/>
          <w:szCs w:val="28"/>
        </w:rPr>
        <w:t>Implement</w:t>
      </w:r>
      <w:r w:rsidR="004669C4">
        <w:rPr>
          <w:sz w:val="28"/>
          <w:szCs w:val="28"/>
        </w:rPr>
        <w:t>ing our strategy</w:t>
      </w:r>
      <w:r w:rsidR="004967ED">
        <w:rPr>
          <w:sz w:val="28"/>
          <w:szCs w:val="28"/>
        </w:rPr>
        <w:t xml:space="preserve"> and monitoring our impact</w:t>
      </w:r>
      <w:r w:rsidR="00E41236" w:rsidRPr="00BF0D6B">
        <w:rPr>
          <w:sz w:val="28"/>
          <w:szCs w:val="28"/>
        </w:rPr>
        <w:t xml:space="preserve"> -</w:t>
      </w:r>
      <w:r w:rsidR="00E41236" w:rsidRPr="00E45E5D">
        <w:rPr>
          <w:b/>
          <w:sz w:val="28"/>
          <w:szCs w:val="28"/>
        </w:rPr>
        <w:t xml:space="preserve"> </w:t>
      </w:r>
      <w:r w:rsidR="004934A3">
        <w:rPr>
          <w:b/>
          <w:sz w:val="28"/>
          <w:szCs w:val="28"/>
        </w:rPr>
        <w:t>20</w:t>
      </w:r>
      <w:r w:rsidRPr="00920F08">
        <w:rPr>
          <w:sz w:val="28"/>
          <w:szCs w:val="28"/>
        </w:rPr>
        <w:tab/>
      </w:r>
      <w:r w:rsidRPr="00920F08">
        <w:rPr>
          <w:sz w:val="28"/>
          <w:szCs w:val="28"/>
        </w:rPr>
        <w:tab/>
      </w:r>
      <w:r w:rsidRPr="00920F08">
        <w:rPr>
          <w:sz w:val="28"/>
          <w:szCs w:val="28"/>
        </w:rPr>
        <w:tab/>
      </w:r>
    </w:p>
    <w:p w14:paraId="03196EDC" w14:textId="6A191283" w:rsidR="00B150BC" w:rsidRPr="00920F08" w:rsidRDefault="00B150BC" w:rsidP="00B150BC">
      <w:pPr>
        <w:rPr>
          <w:sz w:val="28"/>
          <w:szCs w:val="28"/>
        </w:rPr>
      </w:pPr>
      <w:r w:rsidRPr="00920F08">
        <w:rPr>
          <w:sz w:val="28"/>
          <w:szCs w:val="28"/>
        </w:rPr>
        <w:t xml:space="preserve">Organisational </w:t>
      </w:r>
      <w:r w:rsidR="0046728E">
        <w:rPr>
          <w:sz w:val="28"/>
          <w:szCs w:val="28"/>
        </w:rPr>
        <w:t xml:space="preserve">capacity </w:t>
      </w:r>
      <w:r w:rsidRPr="00920F08">
        <w:rPr>
          <w:sz w:val="28"/>
          <w:szCs w:val="28"/>
        </w:rPr>
        <w:t xml:space="preserve">and </w:t>
      </w:r>
      <w:r w:rsidR="0046728E">
        <w:rPr>
          <w:sz w:val="28"/>
          <w:szCs w:val="28"/>
        </w:rPr>
        <w:t>growth</w:t>
      </w:r>
      <w:r w:rsidR="00E41236">
        <w:rPr>
          <w:sz w:val="28"/>
          <w:szCs w:val="28"/>
        </w:rPr>
        <w:t xml:space="preserve"> </w:t>
      </w:r>
      <w:r w:rsidR="00E41236" w:rsidRPr="00BF0D6B">
        <w:rPr>
          <w:sz w:val="28"/>
          <w:szCs w:val="28"/>
        </w:rPr>
        <w:t>-</w:t>
      </w:r>
      <w:r w:rsidR="00E41236" w:rsidRPr="00E45E5D">
        <w:rPr>
          <w:b/>
          <w:sz w:val="28"/>
          <w:szCs w:val="28"/>
        </w:rPr>
        <w:t xml:space="preserve"> </w:t>
      </w:r>
      <w:r w:rsidR="004934A3">
        <w:rPr>
          <w:b/>
          <w:sz w:val="28"/>
          <w:szCs w:val="28"/>
        </w:rPr>
        <w:t>22</w:t>
      </w:r>
      <w:r w:rsidRPr="00920F08">
        <w:rPr>
          <w:sz w:val="28"/>
          <w:szCs w:val="28"/>
        </w:rPr>
        <w:tab/>
      </w:r>
      <w:r w:rsidRPr="00920F08">
        <w:rPr>
          <w:sz w:val="28"/>
          <w:szCs w:val="28"/>
        </w:rPr>
        <w:tab/>
      </w:r>
    </w:p>
    <w:p w14:paraId="01BE9676" w14:textId="77777777" w:rsidR="00B150BC" w:rsidRPr="00920F08" w:rsidRDefault="00B150BC" w:rsidP="00B150BC">
      <w:pPr>
        <w:rPr>
          <w:sz w:val="28"/>
          <w:szCs w:val="28"/>
        </w:rPr>
      </w:pPr>
    </w:p>
    <w:p w14:paraId="079EEA9D" w14:textId="25339672" w:rsidR="00B150BC" w:rsidRPr="00920F08" w:rsidRDefault="00B150BC" w:rsidP="00B150BC">
      <w:pPr>
        <w:rPr>
          <w:sz w:val="28"/>
          <w:szCs w:val="28"/>
        </w:rPr>
      </w:pPr>
      <w:r w:rsidRPr="00920F08">
        <w:rPr>
          <w:sz w:val="28"/>
          <w:szCs w:val="28"/>
        </w:rPr>
        <w:t xml:space="preserve">Our </w:t>
      </w:r>
      <w:r w:rsidR="00AF4606" w:rsidRPr="00920F08">
        <w:rPr>
          <w:sz w:val="28"/>
          <w:szCs w:val="28"/>
        </w:rPr>
        <w:t>f</w:t>
      </w:r>
      <w:r w:rsidRPr="00920F08">
        <w:rPr>
          <w:sz w:val="28"/>
          <w:szCs w:val="28"/>
        </w:rPr>
        <w:t>unders and partners</w:t>
      </w:r>
      <w:r w:rsidR="00E41236">
        <w:rPr>
          <w:sz w:val="28"/>
          <w:szCs w:val="28"/>
        </w:rPr>
        <w:t xml:space="preserve"> - </w:t>
      </w:r>
      <w:r w:rsidR="004934A3">
        <w:rPr>
          <w:b/>
          <w:sz w:val="28"/>
          <w:szCs w:val="28"/>
        </w:rPr>
        <w:t>25</w:t>
      </w:r>
      <w:r w:rsidRPr="00920F08">
        <w:rPr>
          <w:sz w:val="28"/>
          <w:szCs w:val="28"/>
        </w:rPr>
        <w:tab/>
      </w:r>
      <w:r w:rsidRPr="00920F08">
        <w:rPr>
          <w:sz w:val="28"/>
          <w:szCs w:val="28"/>
        </w:rPr>
        <w:tab/>
      </w:r>
      <w:r w:rsidRPr="00920F08">
        <w:rPr>
          <w:sz w:val="28"/>
          <w:szCs w:val="28"/>
        </w:rPr>
        <w:tab/>
      </w:r>
    </w:p>
    <w:p w14:paraId="769B46EB" w14:textId="77777777" w:rsidR="00B150BC" w:rsidRPr="00920F08" w:rsidRDefault="00B150BC" w:rsidP="00B150BC">
      <w:pPr>
        <w:rPr>
          <w:sz w:val="28"/>
          <w:szCs w:val="28"/>
        </w:rPr>
      </w:pPr>
    </w:p>
    <w:p w14:paraId="08DB0122" w14:textId="03A99346" w:rsidR="00DF5213" w:rsidRDefault="00DF5213" w:rsidP="00B150BC">
      <w:pPr>
        <w:rPr>
          <w:sz w:val="28"/>
          <w:szCs w:val="28"/>
        </w:rPr>
      </w:pPr>
      <w:r>
        <w:rPr>
          <w:sz w:val="28"/>
          <w:szCs w:val="28"/>
        </w:rPr>
        <w:br w:type="page"/>
      </w:r>
    </w:p>
    <w:p w14:paraId="54C73A49" w14:textId="77777777" w:rsidR="00B150BC" w:rsidRPr="00E45E5D" w:rsidRDefault="00B150BC" w:rsidP="00B150BC">
      <w:pPr>
        <w:rPr>
          <w:color w:val="92D050"/>
          <w:sz w:val="56"/>
          <w:szCs w:val="56"/>
        </w:rPr>
      </w:pPr>
      <w:r w:rsidRPr="00E45E5D">
        <w:rPr>
          <w:color w:val="92D050"/>
          <w:sz w:val="56"/>
          <w:szCs w:val="56"/>
        </w:rPr>
        <w:lastRenderedPageBreak/>
        <w:t>Foreword</w:t>
      </w:r>
    </w:p>
    <w:p w14:paraId="3D34FAA4" w14:textId="77777777" w:rsidR="001B6AD2" w:rsidRPr="00E45E5D" w:rsidRDefault="001B6AD2" w:rsidP="00B150BC">
      <w:pPr>
        <w:rPr>
          <w:b/>
          <w:sz w:val="44"/>
          <w:szCs w:val="44"/>
        </w:rPr>
      </w:pPr>
    </w:p>
    <w:p w14:paraId="55BFB5F0" w14:textId="77777777" w:rsidR="00DF5213" w:rsidRDefault="00DF5213" w:rsidP="00B150BC">
      <w:pPr>
        <w:rPr>
          <w:sz w:val="28"/>
          <w:szCs w:val="28"/>
        </w:rPr>
      </w:pPr>
    </w:p>
    <w:p w14:paraId="7A13E08D" w14:textId="5759596D" w:rsidR="00B150BC" w:rsidRPr="00920F08" w:rsidRDefault="00B150BC" w:rsidP="00B150BC">
      <w:pPr>
        <w:rPr>
          <w:sz w:val="28"/>
          <w:szCs w:val="28"/>
        </w:rPr>
      </w:pPr>
      <w:r w:rsidRPr="00920F08">
        <w:rPr>
          <w:sz w:val="28"/>
          <w:szCs w:val="28"/>
        </w:rPr>
        <w:t xml:space="preserve">Arts &amp; Disability Ireland </w:t>
      </w:r>
      <w:r w:rsidR="004669C4">
        <w:rPr>
          <w:sz w:val="28"/>
          <w:szCs w:val="28"/>
        </w:rPr>
        <w:t xml:space="preserve">(ADI) </w:t>
      </w:r>
      <w:r w:rsidRPr="00920F08">
        <w:rPr>
          <w:sz w:val="28"/>
          <w:szCs w:val="28"/>
        </w:rPr>
        <w:t xml:space="preserve">is excited to present </w:t>
      </w:r>
      <w:r w:rsidRPr="00920F08">
        <w:rPr>
          <w:b/>
          <w:sz w:val="28"/>
          <w:szCs w:val="28"/>
        </w:rPr>
        <w:t>Leading Change in Arts and Culture</w:t>
      </w:r>
      <w:r w:rsidR="004669C4">
        <w:rPr>
          <w:sz w:val="28"/>
          <w:szCs w:val="28"/>
        </w:rPr>
        <w:t xml:space="preserve">, our </w:t>
      </w:r>
      <w:r w:rsidR="004669C4" w:rsidRPr="00920F08">
        <w:rPr>
          <w:sz w:val="28"/>
          <w:szCs w:val="28"/>
        </w:rPr>
        <w:t>strategic plan</w:t>
      </w:r>
      <w:r w:rsidR="004669C4">
        <w:rPr>
          <w:sz w:val="28"/>
          <w:szCs w:val="28"/>
        </w:rPr>
        <w:t xml:space="preserve"> for 2017 to 2021</w:t>
      </w:r>
      <w:r w:rsidRPr="00920F08">
        <w:rPr>
          <w:sz w:val="28"/>
          <w:szCs w:val="28"/>
        </w:rPr>
        <w:t xml:space="preserve">. Building on our first policy and strategy </w:t>
      </w:r>
      <w:r w:rsidR="0046728E">
        <w:rPr>
          <w:sz w:val="28"/>
          <w:szCs w:val="28"/>
        </w:rPr>
        <w:t>publicati</w:t>
      </w:r>
      <w:r w:rsidR="001525E7">
        <w:rPr>
          <w:sz w:val="28"/>
          <w:szCs w:val="28"/>
        </w:rPr>
        <w:t>o</w:t>
      </w:r>
      <w:r w:rsidR="0046728E">
        <w:rPr>
          <w:sz w:val="28"/>
          <w:szCs w:val="28"/>
        </w:rPr>
        <w:t>n</w:t>
      </w:r>
      <w:r w:rsidR="001211BA">
        <w:rPr>
          <w:sz w:val="28"/>
          <w:szCs w:val="28"/>
        </w:rPr>
        <w:t>,</w:t>
      </w:r>
      <w:r w:rsidRPr="006D7BB5">
        <w:rPr>
          <w:sz w:val="28"/>
          <w:szCs w:val="28"/>
        </w:rPr>
        <w:t xml:space="preserve"> </w:t>
      </w:r>
      <w:r w:rsidRPr="00920F08">
        <w:rPr>
          <w:b/>
          <w:sz w:val="28"/>
          <w:szCs w:val="28"/>
        </w:rPr>
        <w:t>Becoming a National Resource: ADI’s Policy and Strategic Direction 2011–2016</w:t>
      </w:r>
      <w:r w:rsidRPr="00920F08">
        <w:rPr>
          <w:sz w:val="28"/>
          <w:szCs w:val="28"/>
        </w:rPr>
        <w:t>, th</w:t>
      </w:r>
      <w:r w:rsidR="004669C4">
        <w:rPr>
          <w:sz w:val="28"/>
          <w:szCs w:val="28"/>
        </w:rPr>
        <w:t>is</w:t>
      </w:r>
      <w:r w:rsidRPr="00920F08">
        <w:rPr>
          <w:sz w:val="28"/>
          <w:szCs w:val="28"/>
        </w:rPr>
        <w:t xml:space="preserve"> new </w:t>
      </w:r>
      <w:r w:rsidR="004669C4">
        <w:rPr>
          <w:sz w:val="28"/>
          <w:szCs w:val="28"/>
        </w:rPr>
        <w:t>p</w:t>
      </w:r>
      <w:r w:rsidRPr="00920F08">
        <w:rPr>
          <w:sz w:val="28"/>
          <w:szCs w:val="28"/>
        </w:rPr>
        <w:t>lan</w:t>
      </w:r>
      <w:r w:rsidRPr="00920F08">
        <w:rPr>
          <w:b/>
          <w:sz w:val="28"/>
          <w:szCs w:val="28"/>
        </w:rPr>
        <w:t xml:space="preserve"> </w:t>
      </w:r>
      <w:r w:rsidRPr="00920F08">
        <w:rPr>
          <w:sz w:val="28"/>
          <w:szCs w:val="28"/>
        </w:rPr>
        <w:t>outlines the next phase in our evolution.</w:t>
      </w:r>
    </w:p>
    <w:p w14:paraId="679A7FD9" w14:textId="77777777" w:rsidR="00B150BC" w:rsidRPr="00920F08" w:rsidRDefault="00B150BC" w:rsidP="00B150BC">
      <w:pPr>
        <w:rPr>
          <w:sz w:val="28"/>
          <w:szCs w:val="28"/>
        </w:rPr>
      </w:pPr>
    </w:p>
    <w:p w14:paraId="2D27A723" w14:textId="25AFE98A" w:rsidR="00B150BC" w:rsidRPr="00920F08" w:rsidRDefault="00B150BC" w:rsidP="00B150BC">
      <w:pPr>
        <w:rPr>
          <w:sz w:val="28"/>
          <w:szCs w:val="28"/>
        </w:rPr>
      </w:pPr>
      <w:r w:rsidRPr="00920F08">
        <w:rPr>
          <w:sz w:val="28"/>
          <w:szCs w:val="28"/>
        </w:rPr>
        <w:t>Championing the creativity of artists with disabilities and promoting inclusive experiences for audiences with disabilities lies at the heart of ADI’s work.</w:t>
      </w:r>
      <w:r w:rsidR="001211BA">
        <w:rPr>
          <w:sz w:val="28"/>
          <w:szCs w:val="28"/>
        </w:rPr>
        <w:t xml:space="preserve"> </w:t>
      </w:r>
      <w:r w:rsidRPr="00920F08">
        <w:rPr>
          <w:sz w:val="28"/>
          <w:szCs w:val="28"/>
        </w:rPr>
        <w:t>We use every opportunity to make this happen, in partnership with the arts sector, people with disabilities and the wider communities in which they live.</w:t>
      </w:r>
      <w:r w:rsidR="001211BA">
        <w:rPr>
          <w:sz w:val="28"/>
          <w:szCs w:val="28"/>
        </w:rPr>
        <w:t xml:space="preserve"> </w:t>
      </w:r>
      <w:r w:rsidRPr="00920F08">
        <w:rPr>
          <w:sz w:val="28"/>
          <w:szCs w:val="28"/>
        </w:rPr>
        <w:t>We believe passionately that every person can experience, enjoy and contribute to the full range of artistic life in Irelan</w:t>
      </w:r>
      <w:r w:rsidR="00AD0B2E">
        <w:rPr>
          <w:sz w:val="28"/>
          <w:szCs w:val="28"/>
        </w:rPr>
        <w:t>d</w:t>
      </w:r>
      <w:r w:rsidR="00AD0B2E" w:rsidRPr="00920F08" w:rsidDel="00AD0B2E">
        <w:rPr>
          <w:sz w:val="28"/>
          <w:szCs w:val="28"/>
        </w:rPr>
        <w:t xml:space="preserve"> </w:t>
      </w:r>
      <w:r w:rsidR="00001A86">
        <w:rPr>
          <w:sz w:val="28"/>
          <w:szCs w:val="28"/>
        </w:rPr>
        <w:t>a</w:t>
      </w:r>
      <w:r w:rsidRPr="00920F08">
        <w:rPr>
          <w:sz w:val="28"/>
          <w:szCs w:val="28"/>
        </w:rPr>
        <w:t>nd beyond.</w:t>
      </w:r>
      <w:r w:rsidR="001211BA">
        <w:rPr>
          <w:sz w:val="28"/>
          <w:szCs w:val="28"/>
        </w:rPr>
        <w:t xml:space="preserve"> </w:t>
      </w:r>
    </w:p>
    <w:p w14:paraId="6543B47E" w14:textId="77777777" w:rsidR="00B150BC" w:rsidRPr="00920F08" w:rsidRDefault="00B150BC" w:rsidP="00B150BC">
      <w:pPr>
        <w:rPr>
          <w:sz w:val="28"/>
          <w:szCs w:val="28"/>
        </w:rPr>
      </w:pPr>
    </w:p>
    <w:p w14:paraId="71702A40" w14:textId="7F44F498" w:rsidR="00B150BC" w:rsidRPr="00920F08" w:rsidRDefault="00B150BC" w:rsidP="00B150BC">
      <w:pPr>
        <w:rPr>
          <w:sz w:val="28"/>
          <w:szCs w:val="28"/>
        </w:rPr>
      </w:pPr>
      <w:r w:rsidRPr="00920F08">
        <w:rPr>
          <w:sz w:val="28"/>
          <w:szCs w:val="28"/>
        </w:rPr>
        <w:t>ADI’s Strategic Plan 2017</w:t>
      </w:r>
      <w:r w:rsidR="001211BA">
        <w:rPr>
          <w:sz w:val="28"/>
          <w:szCs w:val="28"/>
        </w:rPr>
        <w:t>–</w:t>
      </w:r>
      <w:r w:rsidRPr="00920F08">
        <w:rPr>
          <w:sz w:val="28"/>
          <w:szCs w:val="28"/>
        </w:rPr>
        <w:t>2021 aims to take us further towards realising our ambitious vision.</w:t>
      </w:r>
      <w:r w:rsidR="001211BA">
        <w:rPr>
          <w:sz w:val="28"/>
          <w:szCs w:val="28"/>
        </w:rPr>
        <w:t xml:space="preserve"> </w:t>
      </w:r>
      <w:r w:rsidRPr="00920F08">
        <w:rPr>
          <w:sz w:val="28"/>
          <w:szCs w:val="28"/>
        </w:rPr>
        <w:t xml:space="preserve">Until now we’ve focused on </w:t>
      </w:r>
      <w:r w:rsidR="00AF4606" w:rsidRPr="00920F08">
        <w:rPr>
          <w:sz w:val="28"/>
          <w:szCs w:val="28"/>
        </w:rPr>
        <w:t>e</w:t>
      </w:r>
      <w:r w:rsidRPr="00920F08">
        <w:rPr>
          <w:sz w:val="28"/>
          <w:szCs w:val="28"/>
        </w:rPr>
        <w:t>ffecting change by embedding knowledge and legacy in all the partnerships we’ve been involved in.</w:t>
      </w:r>
      <w:r w:rsidR="001211BA">
        <w:rPr>
          <w:sz w:val="28"/>
          <w:szCs w:val="28"/>
        </w:rPr>
        <w:t xml:space="preserve"> </w:t>
      </w:r>
      <w:r w:rsidRPr="00920F08">
        <w:rPr>
          <w:sz w:val="28"/>
          <w:szCs w:val="28"/>
        </w:rPr>
        <w:t xml:space="preserve">From this point on we will seek to scale up our impact, in partnership with others, to achieve transformational change across the </w:t>
      </w:r>
      <w:r w:rsidR="00AF4606" w:rsidRPr="00920F08">
        <w:rPr>
          <w:sz w:val="28"/>
          <w:szCs w:val="28"/>
        </w:rPr>
        <w:t xml:space="preserve">arts </w:t>
      </w:r>
      <w:r w:rsidRPr="00920F08">
        <w:rPr>
          <w:sz w:val="28"/>
          <w:szCs w:val="28"/>
        </w:rPr>
        <w:t>sector.</w:t>
      </w:r>
      <w:r w:rsidR="001211BA">
        <w:rPr>
          <w:sz w:val="28"/>
          <w:szCs w:val="28"/>
        </w:rPr>
        <w:t xml:space="preserve"> </w:t>
      </w:r>
      <w:r w:rsidRPr="00920F08">
        <w:rPr>
          <w:sz w:val="28"/>
          <w:szCs w:val="28"/>
        </w:rPr>
        <w:t>We want to see ambitious and innovative art by people with disabilities throughout the country.</w:t>
      </w:r>
      <w:r w:rsidR="001211BA">
        <w:rPr>
          <w:sz w:val="28"/>
          <w:szCs w:val="28"/>
        </w:rPr>
        <w:t xml:space="preserve"> </w:t>
      </w:r>
      <w:r w:rsidRPr="00920F08">
        <w:rPr>
          <w:sz w:val="28"/>
          <w:szCs w:val="28"/>
        </w:rPr>
        <w:t>We want to achieve consistency and coherence in every region, not just in pockets or particular places.</w:t>
      </w:r>
      <w:r w:rsidR="001211BA">
        <w:rPr>
          <w:sz w:val="28"/>
          <w:szCs w:val="28"/>
        </w:rPr>
        <w:t xml:space="preserve"> </w:t>
      </w:r>
      <w:r w:rsidR="00AF4606" w:rsidRPr="00920F08">
        <w:rPr>
          <w:sz w:val="28"/>
          <w:szCs w:val="28"/>
        </w:rPr>
        <w:t>W</w:t>
      </w:r>
      <w:r w:rsidRPr="00920F08">
        <w:rPr>
          <w:sz w:val="28"/>
          <w:szCs w:val="28"/>
        </w:rPr>
        <w:t xml:space="preserve">e are aiming for a series of strategic multi-annual projects that will result in greater visibility </w:t>
      </w:r>
      <w:r w:rsidR="00AF4606" w:rsidRPr="00920F08">
        <w:rPr>
          <w:sz w:val="28"/>
          <w:szCs w:val="28"/>
        </w:rPr>
        <w:t>for</w:t>
      </w:r>
      <w:r w:rsidRPr="00920F08">
        <w:rPr>
          <w:sz w:val="28"/>
          <w:szCs w:val="28"/>
        </w:rPr>
        <w:t xml:space="preserve"> the work of artists with disabilities</w:t>
      </w:r>
      <w:r w:rsidR="00AF4606" w:rsidRPr="00920F08">
        <w:rPr>
          <w:sz w:val="28"/>
          <w:szCs w:val="28"/>
        </w:rPr>
        <w:t>.</w:t>
      </w:r>
      <w:r w:rsidR="001211BA">
        <w:rPr>
          <w:sz w:val="28"/>
          <w:szCs w:val="28"/>
        </w:rPr>
        <w:t xml:space="preserve"> </w:t>
      </w:r>
      <w:r w:rsidR="00AF4606" w:rsidRPr="00920F08">
        <w:rPr>
          <w:sz w:val="28"/>
          <w:szCs w:val="28"/>
        </w:rPr>
        <w:t xml:space="preserve">We are also determined </w:t>
      </w:r>
      <w:r w:rsidRPr="00920F08">
        <w:rPr>
          <w:sz w:val="28"/>
          <w:szCs w:val="28"/>
        </w:rPr>
        <w:t xml:space="preserve">to embed a more holistic approach to accessible arts programming at </w:t>
      </w:r>
      <w:r w:rsidR="00CE02AC">
        <w:rPr>
          <w:sz w:val="28"/>
          <w:szCs w:val="28"/>
        </w:rPr>
        <w:t xml:space="preserve">a </w:t>
      </w:r>
      <w:r w:rsidRPr="00920F08">
        <w:rPr>
          <w:sz w:val="28"/>
          <w:szCs w:val="28"/>
        </w:rPr>
        <w:t>local, regional and national level.</w:t>
      </w:r>
    </w:p>
    <w:p w14:paraId="7711C957" w14:textId="77777777" w:rsidR="00B150BC" w:rsidRPr="00920F08" w:rsidRDefault="00B150BC" w:rsidP="00B150BC">
      <w:pPr>
        <w:rPr>
          <w:sz w:val="28"/>
          <w:szCs w:val="28"/>
        </w:rPr>
      </w:pPr>
    </w:p>
    <w:p w14:paraId="0066049F" w14:textId="3C59C5D4" w:rsidR="00B150BC" w:rsidRPr="00920F08" w:rsidRDefault="00B150BC" w:rsidP="00B150BC">
      <w:pPr>
        <w:rPr>
          <w:bCs/>
          <w:sz w:val="28"/>
          <w:szCs w:val="28"/>
          <w:lang w:val="en-IE"/>
        </w:rPr>
      </w:pPr>
      <w:r w:rsidRPr="00920F08">
        <w:rPr>
          <w:bCs/>
          <w:sz w:val="28"/>
          <w:szCs w:val="28"/>
          <w:lang w:val="en-IE"/>
        </w:rPr>
        <w:t>The Arts Council’s annual funding programme provides the organisation with stability and security by contributing towards both operating and artistic programming costs. This support is critical. We are very grateful for it, and for project funding</w:t>
      </w:r>
      <w:r w:rsidR="00AF4606" w:rsidRPr="00920F08">
        <w:rPr>
          <w:bCs/>
          <w:sz w:val="28"/>
          <w:szCs w:val="28"/>
          <w:lang w:val="en-IE"/>
        </w:rPr>
        <w:t>,</w:t>
      </w:r>
      <w:r w:rsidRPr="00920F08">
        <w:rPr>
          <w:bCs/>
          <w:sz w:val="28"/>
          <w:szCs w:val="28"/>
          <w:lang w:val="en-IE"/>
        </w:rPr>
        <w:t xml:space="preserve"> as well as the significant in-kind support offered by our partner organisations.</w:t>
      </w:r>
      <w:r w:rsidR="001211BA">
        <w:rPr>
          <w:bCs/>
          <w:sz w:val="28"/>
          <w:szCs w:val="28"/>
          <w:lang w:val="en-IE"/>
        </w:rPr>
        <w:t xml:space="preserve"> </w:t>
      </w:r>
    </w:p>
    <w:p w14:paraId="64CBFE88" w14:textId="77777777" w:rsidR="00B150BC" w:rsidRPr="00920F08" w:rsidRDefault="00B150BC" w:rsidP="00B150BC">
      <w:pPr>
        <w:rPr>
          <w:bCs/>
          <w:sz w:val="28"/>
          <w:szCs w:val="28"/>
          <w:lang w:val="en-IE"/>
        </w:rPr>
      </w:pPr>
    </w:p>
    <w:p w14:paraId="00F09F26" w14:textId="3F61A39C" w:rsidR="00B150BC" w:rsidRPr="00920F08" w:rsidRDefault="00B150BC" w:rsidP="00B150BC">
      <w:pPr>
        <w:rPr>
          <w:bCs/>
          <w:sz w:val="28"/>
          <w:szCs w:val="28"/>
          <w:lang w:val="en-IE"/>
        </w:rPr>
      </w:pPr>
      <w:r w:rsidRPr="00920F08">
        <w:rPr>
          <w:sz w:val="28"/>
          <w:szCs w:val="28"/>
        </w:rPr>
        <w:t>The organisation’s ability to achieve its vision relies</w:t>
      </w:r>
      <w:r w:rsidRPr="00920F08">
        <w:rPr>
          <w:bCs/>
          <w:sz w:val="28"/>
          <w:szCs w:val="28"/>
          <w:lang w:val="en-IE"/>
        </w:rPr>
        <w:t xml:space="preserve"> on the commitment of </w:t>
      </w:r>
      <w:r w:rsidR="004669C4">
        <w:rPr>
          <w:bCs/>
          <w:sz w:val="28"/>
          <w:szCs w:val="28"/>
          <w:lang w:val="en-IE"/>
        </w:rPr>
        <w:t>its</w:t>
      </w:r>
      <w:r w:rsidR="004669C4" w:rsidRPr="00920F08">
        <w:rPr>
          <w:bCs/>
          <w:sz w:val="28"/>
          <w:szCs w:val="28"/>
          <w:lang w:val="en-IE"/>
        </w:rPr>
        <w:t xml:space="preserve"> </w:t>
      </w:r>
      <w:r w:rsidRPr="00920F08">
        <w:rPr>
          <w:bCs/>
          <w:sz w:val="28"/>
          <w:szCs w:val="28"/>
          <w:lang w:val="en-IE"/>
        </w:rPr>
        <w:t>staff.</w:t>
      </w:r>
      <w:r w:rsidR="001211BA">
        <w:rPr>
          <w:bCs/>
          <w:sz w:val="28"/>
          <w:szCs w:val="28"/>
          <w:lang w:val="en-IE"/>
        </w:rPr>
        <w:t xml:space="preserve"> </w:t>
      </w:r>
      <w:r w:rsidRPr="00920F08">
        <w:rPr>
          <w:bCs/>
          <w:sz w:val="28"/>
          <w:szCs w:val="28"/>
          <w:lang w:val="en-IE"/>
        </w:rPr>
        <w:t xml:space="preserve">We are deeply grateful to Leah Johnston, Amie Lawless and Ramona Mulcahy, as well as our dedicated audio describers, </w:t>
      </w:r>
      <w:proofErr w:type="spellStart"/>
      <w:r w:rsidRPr="00920F08">
        <w:rPr>
          <w:bCs/>
          <w:sz w:val="28"/>
          <w:szCs w:val="28"/>
          <w:lang w:val="en-IE"/>
        </w:rPr>
        <w:t>captioners</w:t>
      </w:r>
      <w:proofErr w:type="spellEnd"/>
      <w:r w:rsidRPr="00920F08">
        <w:rPr>
          <w:bCs/>
          <w:sz w:val="28"/>
          <w:szCs w:val="28"/>
          <w:lang w:val="en-IE"/>
        </w:rPr>
        <w:t xml:space="preserve">, </w:t>
      </w:r>
      <w:r w:rsidRPr="00920F08">
        <w:rPr>
          <w:bCs/>
          <w:sz w:val="28"/>
          <w:szCs w:val="28"/>
          <w:lang w:val="en-IE"/>
        </w:rPr>
        <w:lastRenderedPageBreak/>
        <w:t xml:space="preserve">trainers and consultants. Thank you also to all ADI board members, past and present, who have given so many years of voluntary service to the organisation. </w:t>
      </w:r>
    </w:p>
    <w:p w14:paraId="2A161A58" w14:textId="77777777" w:rsidR="00B150BC" w:rsidRPr="00920F08" w:rsidRDefault="00B150BC" w:rsidP="00B150BC">
      <w:pPr>
        <w:rPr>
          <w:bCs/>
          <w:sz w:val="28"/>
          <w:szCs w:val="28"/>
          <w:lang w:val="en-IE"/>
        </w:rPr>
      </w:pPr>
    </w:p>
    <w:p w14:paraId="2CFD7BE3" w14:textId="412BC64B" w:rsidR="00B150BC" w:rsidRPr="00920F08" w:rsidRDefault="00B150BC" w:rsidP="00B150BC">
      <w:pPr>
        <w:rPr>
          <w:bCs/>
          <w:sz w:val="28"/>
          <w:szCs w:val="28"/>
          <w:lang w:val="en-IE"/>
        </w:rPr>
      </w:pPr>
      <w:r w:rsidRPr="00920F08">
        <w:rPr>
          <w:bCs/>
          <w:sz w:val="28"/>
          <w:szCs w:val="28"/>
          <w:lang w:val="en-IE"/>
        </w:rPr>
        <w:t xml:space="preserve">We look forward </w:t>
      </w:r>
      <w:r w:rsidR="00584566">
        <w:rPr>
          <w:bCs/>
          <w:sz w:val="28"/>
          <w:szCs w:val="28"/>
          <w:lang w:val="en-IE"/>
        </w:rPr>
        <w:t xml:space="preserve">to </w:t>
      </w:r>
      <w:r w:rsidRPr="00920F08">
        <w:rPr>
          <w:bCs/>
          <w:sz w:val="28"/>
          <w:szCs w:val="28"/>
          <w:lang w:val="en-IE"/>
        </w:rPr>
        <w:t xml:space="preserve">cooperating with all our partners and stakeholders during the next </w:t>
      </w:r>
      <w:r w:rsidR="00645615">
        <w:rPr>
          <w:bCs/>
          <w:sz w:val="28"/>
          <w:szCs w:val="28"/>
          <w:lang w:val="en-IE"/>
        </w:rPr>
        <w:t>five</w:t>
      </w:r>
      <w:r w:rsidRPr="00920F08">
        <w:rPr>
          <w:bCs/>
          <w:sz w:val="28"/>
          <w:szCs w:val="28"/>
          <w:lang w:val="en-IE"/>
        </w:rPr>
        <w:t xml:space="preserve"> years, as we work to implement this </w:t>
      </w:r>
      <w:r w:rsidR="002914D0">
        <w:rPr>
          <w:bCs/>
          <w:sz w:val="28"/>
          <w:szCs w:val="28"/>
          <w:lang w:val="en-IE"/>
        </w:rPr>
        <w:t>s</w:t>
      </w:r>
      <w:r w:rsidRPr="00920F08">
        <w:rPr>
          <w:bCs/>
          <w:sz w:val="28"/>
          <w:szCs w:val="28"/>
          <w:lang w:val="en-IE"/>
        </w:rPr>
        <w:t xml:space="preserve">trategic </w:t>
      </w:r>
      <w:r w:rsidR="002914D0">
        <w:rPr>
          <w:bCs/>
          <w:sz w:val="28"/>
          <w:szCs w:val="28"/>
          <w:lang w:val="en-IE"/>
        </w:rPr>
        <w:t>p</w:t>
      </w:r>
      <w:r w:rsidRPr="00920F08">
        <w:rPr>
          <w:bCs/>
          <w:sz w:val="28"/>
          <w:szCs w:val="28"/>
          <w:lang w:val="en-IE"/>
        </w:rPr>
        <w:t>lan.</w:t>
      </w:r>
    </w:p>
    <w:p w14:paraId="1386713F" w14:textId="77777777" w:rsidR="00B150BC" w:rsidRPr="00920F08" w:rsidRDefault="00B150BC" w:rsidP="00B150BC">
      <w:pPr>
        <w:rPr>
          <w:bCs/>
          <w:sz w:val="28"/>
          <w:szCs w:val="28"/>
          <w:lang w:val="en-IE"/>
        </w:rPr>
      </w:pPr>
    </w:p>
    <w:p w14:paraId="27B33B71" w14:textId="24C86464" w:rsidR="00B150BC" w:rsidRPr="00920F08" w:rsidRDefault="00AD0B2E" w:rsidP="00B150BC">
      <w:pPr>
        <w:rPr>
          <w:bCs/>
          <w:sz w:val="28"/>
          <w:szCs w:val="28"/>
          <w:lang w:val="en-IE"/>
        </w:rPr>
      </w:pPr>
      <w:r>
        <w:rPr>
          <w:bCs/>
          <w:sz w:val="28"/>
          <w:szCs w:val="28"/>
          <w:lang w:val="en-IE"/>
        </w:rPr>
        <w:t xml:space="preserve">Niamh Ní </w:t>
      </w:r>
      <w:proofErr w:type="spellStart"/>
      <w:r>
        <w:rPr>
          <w:bCs/>
          <w:sz w:val="28"/>
          <w:szCs w:val="28"/>
          <w:lang w:val="en-IE"/>
        </w:rPr>
        <w:t>Chonchubhair</w:t>
      </w:r>
      <w:proofErr w:type="spellEnd"/>
      <w:r>
        <w:rPr>
          <w:bCs/>
          <w:sz w:val="28"/>
          <w:szCs w:val="28"/>
          <w:lang w:val="en-IE"/>
        </w:rPr>
        <w:tab/>
      </w:r>
      <w:r>
        <w:rPr>
          <w:bCs/>
          <w:sz w:val="28"/>
          <w:szCs w:val="28"/>
          <w:lang w:val="en-IE"/>
        </w:rPr>
        <w:tab/>
      </w:r>
      <w:r>
        <w:rPr>
          <w:bCs/>
          <w:sz w:val="28"/>
          <w:szCs w:val="28"/>
          <w:lang w:val="en-IE"/>
        </w:rPr>
        <w:tab/>
      </w:r>
      <w:r>
        <w:rPr>
          <w:bCs/>
          <w:sz w:val="28"/>
          <w:szCs w:val="28"/>
          <w:lang w:val="en-IE"/>
        </w:rPr>
        <w:tab/>
      </w:r>
      <w:r w:rsidR="00B150BC" w:rsidRPr="00920F08">
        <w:rPr>
          <w:bCs/>
          <w:sz w:val="28"/>
          <w:szCs w:val="28"/>
          <w:lang w:val="en-IE"/>
        </w:rPr>
        <w:t>Pádraig Naughton</w:t>
      </w:r>
    </w:p>
    <w:p w14:paraId="21FC2D11" w14:textId="0F43ED75" w:rsidR="00B150BC" w:rsidRPr="00E45E5D" w:rsidRDefault="00B150BC" w:rsidP="00B150BC">
      <w:pPr>
        <w:rPr>
          <w:b/>
          <w:sz w:val="28"/>
          <w:szCs w:val="28"/>
          <w:lang w:val="en-IE"/>
        </w:rPr>
      </w:pPr>
      <w:r w:rsidRPr="00E45E5D">
        <w:rPr>
          <w:b/>
          <w:sz w:val="28"/>
          <w:szCs w:val="28"/>
          <w:lang w:val="en-IE"/>
        </w:rPr>
        <w:t xml:space="preserve">Chairperson </w:t>
      </w:r>
      <w:r w:rsidRPr="00E45E5D">
        <w:rPr>
          <w:b/>
          <w:sz w:val="28"/>
          <w:szCs w:val="28"/>
          <w:lang w:val="en-IE"/>
        </w:rPr>
        <w:tab/>
      </w:r>
      <w:r w:rsidRPr="00E45E5D">
        <w:rPr>
          <w:b/>
          <w:sz w:val="28"/>
          <w:szCs w:val="28"/>
          <w:lang w:val="en-IE"/>
        </w:rPr>
        <w:tab/>
      </w:r>
      <w:r w:rsidRPr="00E45E5D">
        <w:rPr>
          <w:b/>
          <w:sz w:val="28"/>
          <w:szCs w:val="28"/>
          <w:lang w:val="en-IE"/>
        </w:rPr>
        <w:tab/>
      </w:r>
      <w:r w:rsidRPr="00E45E5D">
        <w:rPr>
          <w:b/>
          <w:sz w:val="28"/>
          <w:szCs w:val="28"/>
          <w:lang w:val="en-IE"/>
        </w:rPr>
        <w:tab/>
      </w:r>
      <w:r w:rsidR="00AF4606" w:rsidRPr="00E45E5D">
        <w:rPr>
          <w:b/>
          <w:sz w:val="28"/>
          <w:szCs w:val="28"/>
          <w:lang w:val="en-IE"/>
        </w:rPr>
        <w:tab/>
      </w:r>
      <w:r w:rsidRPr="00E45E5D">
        <w:rPr>
          <w:b/>
          <w:sz w:val="28"/>
          <w:szCs w:val="28"/>
          <w:lang w:val="en-IE"/>
        </w:rPr>
        <w:t>Executive Director</w:t>
      </w:r>
    </w:p>
    <w:p w14:paraId="62599A30" w14:textId="77777777" w:rsidR="00B150BC" w:rsidRPr="00BF0D6B" w:rsidRDefault="00B150BC" w:rsidP="00B150BC">
      <w:pPr>
        <w:rPr>
          <w:b/>
          <w:color w:val="800000"/>
          <w:sz w:val="28"/>
          <w:szCs w:val="28"/>
        </w:rPr>
      </w:pPr>
    </w:p>
    <w:p w14:paraId="227CFDB1" w14:textId="77777777" w:rsidR="00B150BC" w:rsidRPr="00CC6572" w:rsidRDefault="00B150BC" w:rsidP="00B150BC">
      <w:pPr>
        <w:rPr>
          <w:b/>
          <w:color w:val="800000"/>
          <w:sz w:val="28"/>
          <w:szCs w:val="28"/>
        </w:rPr>
      </w:pPr>
      <w:r w:rsidRPr="00CC6572">
        <w:rPr>
          <w:b/>
          <w:color w:val="800000"/>
          <w:sz w:val="28"/>
          <w:szCs w:val="28"/>
        </w:rPr>
        <w:br w:type="page"/>
      </w:r>
    </w:p>
    <w:p w14:paraId="21870414" w14:textId="77777777" w:rsidR="001B6AD2" w:rsidRPr="00E45E5D" w:rsidRDefault="00B150BC" w:rsidP="00B150BC">
      <w:pPr>
        <w:rPr>
          <w:color w:val="92D050"/>
          <w:sz w:val="56"/>
          <w:szCs w:val="56"/>
        </w:rPr>
      </w:pPr>
      <w:r w:rsidRPr="00E45E5D">
        <w:rPr>
          <w:color w:val="92D050"/>
          <w:sz w:val="56"/>
          <w:szCs w:val="56"/>
        </w:rPr>
        <w:lastRenderedPageBreak/>
        <w:t xml:space="preserve">Introducing </w:t>
      </w:r>
    </w:p>
    <w:p w14:paraId="301D2DCB" w14:textId="29CC59E3" w:rsidR="00B150BC" w:rsidRPr="00E45E5D" w:rsidRDefault="00B150BC" w:rsidP="00B150BC">
      <w:pPr>
        <w:rPr>
          <w:color w:val="92D050"/>
          <w:sz w:val="56"/>
          <w:szCs w:val="56"/>
        </w:rPr>
      </w:pPr>
      <w:r w:rsidRPr="00E45E5D">
        <w:rPr>
          <w:color w:val="92D050"/>
          <w:sz w:val="56"/>
          <w:szCs w:val="56"/>
        </w:rPr>
        <w:t>A</w:t>
      </w:r>
      <w:r w:rsidR="00BF2715" w:rsidRPr="00E45E5D">
        <w:rPr>
          <w:color w:val="92D050"/>
          <w:sz w:val="56"/>
          <w:szCs w:val="56"/>
        </w:rPr>
        <w:t xml:space="preserve">rts </w:t>
      </w:r>
      <w:r w:rsidR="00CC6572">
        <w:rPr>
          <w:color w:val="92D050"/>
          <w:sz w:val="56"/>
          <w:szCs w:val="56"/>
        </w:rPr>
        <w:t xml:space="preserve">&amp; </w:t>
      </w:r>
      <w:r w:rsidR="00BF2715" w:rsidRPr="00E45E5D">
        <w:rPr>
          <w:color w:val="92D050"/>
          <w:sz w:val="56"/>
          <w:szCs w:val="56"/>
        </w:rPr>
        <w:t xml:space="preserve">Disability </w:t>
      </w:r>
      <w:r w:rsidRPr="00E45E5D">
        <w:rPr>
          <w:color w:val="92D050"/>
          <w:sz w:val="56"/>
          <w:szCs w:val="56"/>
        </w:rPr>
        <w:t>I</w:t>
      </w:r>
      <w:r w:rsidR="00BF2715" w:rsidRPr="00E45E5D">
        <w:rPr>
          <w:color w:val="92D050"/>
          <w:sz w:val="56"/>
          <w:szCs w:val="56"/>
        </w:rPr>
        <w:t>reland</w:t>
      </w:r>
    </w:p>
    <w:p w14:paraId="36B3A223" w14:textId="77777777" w:rsidR="00DF5213" w:rsidRDefault="00DF5213" w:rsidP="00B150BC">
      <w:pPr>
        <w:rPr>
          <w:color w:val="000000" w:themeColor="text1"/>
          <w:sz w:val="28"/>
          <w:szCs w:val="28"/>
        </w:rPr>
      </w:pPr>
    </w:p>
    <w:p w14:paraId="6A728AF4" w14:textId="77777777" w:rsidR="00B150BC" w:rsidRDefault="00B150BC" w:rsidP="00B150BC">
      <w:pPr>
        <w:rPr>
          <w:color w:val="000000" w:themeColor="text1"/>
          <w:sz w:val="28"/>
          <w:szCs w:val="28"/>
        </w:rPr>
      </w:pPr>
      <w:r w:rsidRPr="00920F08">
        <w:rPr>
          <w:color w:val="000000" w:themeColor="text1"/>
          <w:sz w:val="28"/>
          <w:szCs w:val="28"/>
        </w:rPr>
        <w:t>Arts &amp; Disability Ireland (ADI) is the national development and resource organisation dealing with arts and disability issues. We:</w:t>
      </w:r>
    </w:p>
    <w:p w14:paraId="50D1D2F1" w14:textId="77777777" w:rsidR="001B6AD2" w:rsidRPr="00920F08" w:rsidRDefault="001B6AD2" w:rsidP="00B150BC">
      <w:pPr>
        <w:rPr>
          <w:color w:val="000000" w:themeColor="text1"/>
          <w:sz w:val="28"/>
          <w:szCs w:val="28"/>
        </w:rPr>
      </w:pPr>
    </w:p>
    <w:p w14:paraId="4749940C" w14:textId="00CCA2A1" w:rsidR="00B150BC" w:rsidRPr="00920F08" w:rsidRDefault="00B150BC" w:rsidP="00E45E5D">
      <w:pPr>
        <w:pStyle w:val="ListParagraph"/>
        <w:numPr>
          <w:ilvl w:val="0"/>
          <w:numId w:val="37"/>
        </w:numPr>
        <w:rPr>
          <w:color w:val="000000" w:themeColor="text1"/>
          <w:sz w:val="28"/>
          <w:szCs w:val="28"/>
        </w:rPr>
      </w:pPr>
      <w:r w:rsidRPr="00920F08">
        <w:rPr>
          <w:color w:val="000000" w:themeColor="text1"/>
          <w:sz w:val="28"/>
          <w:szCs w:val="28"/>
        </w:rPr>
        <w:t xml:space="preserve">promote engagement with the arts at all levels – as professional artists, audience members and arts workers – for people </w:t>
      </w:r>
      <w:r w:rsidR="00645615">
        <w:rPr>
          <w:color w:val="000000" w:themeColor="text1"/>
          <w:sz w:val="28"/>
          <w:szCs w:val="28"/>
        </w:rPr>
        <w:t xml:space="preserve">of all ages </w:t>
      </w:r>
      <w:r w:rsidRPr="00920F08">
        <w:rPr>
          <w:color w:val="000000" w:themeColor="text1"/>
          <w:sz w:val="28"/>
          <w:szCs w:val="28"/>
        </w:rPr>
        <w:t xml:space="preserve">with disabilities of all kinds </w:t>
      </w:r>
    </w:p>
    <w:p w14:paraId="6CC16F4B" w14:textId="3752D545" w:rsidR="00B150BC" w:rsidRPr="00920F08" w:rsidRDefault="00B150BC" w:rsidP="00E45E5D">
      <w:pPr>
        <w:pStyle w:val="ListParagraph"/>
        <w:numPr>
          <w:ilvl w:val="0"/>
          <w:numId w:val="37"/>
        </w:numPr>
        <w:rPr>
          <w:color w:val="000000" w:themeColor="text1"/>
          <w:sz w:val="28"/>
          <w:szCs w:val="28"/>
        </w:rPr>
      </w:pPr>
      <w:r w:rsidRPr="00920F08">
        <w:rPr>
          <w:color w:val="000000" w:themeColor="text1"/>
          <w:sz w:val="28"/>
          <w:szCs w:val="28"/>
        </w:rPr>
        <w:t>work towards arts</w:t>
      </w:r>
      <w:r w:rsidR="00AD0B2E">
        <w:rPr>
          <w:color w:val="000000" w:themeColor="text1"/>
          <w:sz w:val="28"/>
          <w:szCs w:val="28"/>
        </w:rPr>
        <w:t xml:space="preserve"> programm</w:t>
      </w:r>
      <w:r w:rsidR="0046728E">
        <w:rPr>
          <w:color w:val="000000" w:themeColor="text1"/>
          <w:sz w:val="28"/>
          <w:szCs w:val="28"/>
        </w:rPr>
        <w:t>es</w:t>
      </w:r>
      <w:r w:rsidRPr="00920F08">
        <w:rPr>
          <w:color w:val="000000" w:themeColor="text1"/>
          <w:sz w:val="28"/>
          <w:szCs w:val="28"/>
        </w:rPr>
        <w:t xml:space="preserve"> and arts venues becoming fully accessible experiences for all audiences </w:t>
      </w:r>
    </w:p>
    <w:p w14:paraId="53D76F67" w14:textId="23586198" w:rsidR="00B150BC" w:rsidRPr="00920F08" w:rsidRDefault="00B150BC" w:rsidP="00E45E5D">
      <w:pPr>
        <w:pStyle w:val="ListParagraph"/>
        <w:numPr>
          <w:ilvl w:val="0"/>
          <w:numId w:val="37"/>
        </w:numPr>
        <w:rPr>
          <w:color w:val="000000" w:themeColor="text1"/>
          <w:sz w:val="28"/>
          <w:szCs w:val="28"/>
        </w:rPr>
      </w:pPr>
      <w:proofErr w:type="gramStart"/>
      <w:r w:rsidRPr="00920F08">
        <w:rPr>
          <w:color w:val="000000" w:themeColor="text1"/>
          <w:sz w:val="28"/>
          <w:szCs w:val="28"/>
        </w:rPr>
        <w:t>advocate</w:t>
      </w:r>
      <w:proofErr w:type="gramEnd"/>
      <w:r w:rsidRPr="00920F08">
        <w:rPr>
          <w:color w:val="000000" w:themeColor="text1"/>
          <w:sz w:val="28"/>
          <w:szCs w:val="28"/>
        </w:rPr>
        <w:t xml:space="preserve"> for inclusive policy and practice which provide</w:t>
      </w:r>
      <w:r w:rsidR="009841AF">
        <w:rPr>
          <w:color w:val="000000" w:themeColor="text1"/>
          <w:sz w:val="28"/>
          <w:szCs w:val="28"/>
        </w:rPr>
        <w:t>s</w:t>
      </w:r>
      <w:r w:rsidRPr="00920F08">
        <w:rPr>
          <w:color w:val="000000" w:themeColor="text1"/>
          <w:sz w:val="28"/>
          <w:szCs w:val="28"/>
        </w:rPr>
        <w:t xml:space="preserve"> real access to all aspects of the arts for people with disabilities, and for everyone.</w:t>
      </w:r>
    </w:p>
    <w:p w14:paraId="0AD9B6A3" w14:textId="77777777" w:rsidR="00B150BC" w:rsidRPr="00920F08" w:rsidRDefault="00B150BC" w:rsidP="00B150BC">
      <w:pPr>
        <w:rPr>
          <w:color w:val="000000" w:themeColor="text1"/>
          <w:sz w:val="28"/>
          <w:szCs w:val="28"/>
        </w:rPr>
      </w:pPr>
    </w:p>
    <w:p w14:paraId="5D403420" w14:textId="113F0601" w:rsidR="00B150BC" w:rsidRPr="00920F08" w:rsidRDefault="00B150BC" w:rsidP="00B150BC">
      <w:pPr>
        <w:rPr>
          <w:color w:val="000000" w:themeColor="text1"/>
          <w:sz w:val="28"/>
          <w:szCs w:val="28"/>
        </w:rPr>
      </w:pPr>
      <w:r w:rsidRPr="00920F08">
        <w:rPr>
          <w:color w:val="000000" w:themeColor="text1"/>
          <w:sz w:val="28"/>
          <w:szCs w:val="28"/>
        </w:rPr>
        <w:t>ADI’s vision is inclusive.</w:t>
      </w:r>
      <w:r w:rsidR="001211BA">
        <w:rPr>
          <w:color w:val="000000" w:themeColor="text1"/>
          <w:sz w:val="28"/>
          <w:szCs w:val="28"/>
        </w:rPr>
        <w:t xml:space="preserve"> </w:t>
      </w:r>
      <w:r w:rsidRPr="00920F08">
        <w:rPr>
          <w:color w:val="000000" w:themeColor="text1"/>
          <w:sz w:val="28"/>
          <w:szCs w:val="28"/>
        </w:rPr>
        <w:t>We believe that all people can experience, enjoy and contribute to the full range of artistic life.</w:t>
      </w:r>
      <w:r w:rsidR="001211BA">
        <w:rPr>
          <w:color w:val="000000" w:themeColor="text1"/>
          <w:sz w:val="28"/>
          <w:szCs w:val="28"/>
        </w:rPr>
        <w:t xml:space="preserve"> </w:t>
      </w:r>
      <w:r w:rsidRPr="00920F08">
        <w:rPr>
          <w:color w:val="000000" w:themeColor="text1"/>
          <w:sz w:val="28"/>
          <w:szCs w:val="28"/>
        </w:rPr>
        <w:t>Our remit is the interface between the arts and people with impairments of all kinds.</w:t>
      </w:r>
      <w:r w:rsidR="001211BA">
        <w:rPr>
          <w:color w:val="000000" w:themeColor="text1"/>
          <w:sz w:val="28"/>
          <w:szCs w:val="28"/>
        </w:rPr>
        <w:t xml:space="preserve"> </w:t>
      </w:r>
      <w:r w:rsidRPr="00920F08">
        <w:rPr>
          <w:color w:val="000000" w:themeColor="text1"/>
          <w:sz w:val="28"/>
          <w:szCs w:val="28"/>
        </w:rPr>
        <w:t>We see this as our contribution to bringing about the full inclusion in arts and cultural life of everyone who lives in Ireland.</w:t>
      </w:r>
      <w:r w:rsidR="001211BA">
        <w:rPr>
          <w:color w:val="000000" w:themeColor="text1"/>
          <w:sz w:val="28"/>
          <w:szCs w:val="28"/>
        </w:rPr>
        <w:t xml:space="preserve"> </w:t>
      </w:r>
      <w:r w:rsidRPr="00920F08">
        <w:rPr>
          <w:color w:val="000000" w:themeColor="text1"/>
          <w:sz w:val="28"/>
          <w:szCs w:val="28"/>
        </w:rPr>
        <w:t xml:space="preserve">Experiencing the best of Irish and </w:t>
      </w:r>
      <w:r w:rsidRPr="001525E7">
        <w:rPr>
          <w:color w:val="000000" w:themeColor="text1"/>
          <w:sz w:val="28"/>
          <w:szCs w:val="28"/>
        </w:rPr>
        <w:t>visiting arts</w:t>
      </w:r>
      <w:r w:rsidRPr="00920F08">
        <w:rPr>
          <w:color w:val="000000" w:themeColor="text1"/>
          <w:sz w:val="28"/>
          <w:szCs w:val="28"/>
        </w:rPr>
        <w:t xml:space="preserve"> is everyone’s right, and is central to fostering debate and inspiring creativity in all people.</w:t>
      </w:r>
      <w:r w:rsidR="001211BA">
        <w:rPr>
          <w:color w:val="000000" w:themeColor="text1"/>
          <w:sz w:val="28"/>
          <w:szCs w:val="28"/>
        </w:rPr>
        <w:t xml:space="preserve"> </w:t>
      </w:r>
    </w:p>
    <w:p w14:paraId="031C9036" w14:textId="77777777" w:rsidR="00B150BC" w:rsidRPr="00920F08" w:rsidRDefault="00B150BC" w:rsidP="00B150BC">
      <w:pPr>
        <w:rPr>
          <w:color w:val="000000" w:themeColor="text1"/>
          <w:sz w:val="28"/>
          <w:szCs w:val="28"/>
        </w:rPr>
      </w:pPr>
    </w:p>
    <w:p w14:paraId="79D52043" w14:textId="10A4DC90" w:rsidR="00B150BC" w:rsidRPr="00920F08" w:rsidRDefault="00B150BC" w:rsidP="00B150BC">
      <w:pPr>
        <w:rPr>
          <w:color w:val="000000" w:themeColor="text1"/>
          <w:sz w:val="28"/>
          <w:szCs w:val="28"/>
        </w:rPr>
      </w:pPr>
      <w:r w:rsidRPr="00920F08">
        <w:rPr>
          <w:color w:val="000000" w:themeColor="text1"/>
          <w:sz w:val="28"/>
          <w:szCs w:val="28"/>
        </w:rPr>
        <w:t>ADI believes that involvement and inclusion in arts and culture</w:t>
      </w:r>
      <w:r w:rsidR="00BF2715">
        <w:rPr>
          <w:color w:val="000000" w:themeColor="text1"/>
          <w:sz w:val="28"/>
          <w:szCs w:val="28"/>
        </w:rPr>
        <w:t xml:space="preserve"> –</w:t>
      </w:r>
      <w:r w:rsidRPr="00920F08">
        <w:rPr>
          <w:color w:val="000000" w:themeColor="text1"/>
          <w:sz w:val="28"/>
          <w:szCs w:val="28"/>
        </w:rPr>
        <w:t xml:space="preserve"> for people with disabilities and </w:t>
      </w:r>
      <w:r w:rsidR="00BF2715">
        <w:rPr>
          <w:color w:val="000000" w:themeColor="text1"/>
          <w:sz w:val="28"/>
          <w:szCs w:val="28"/>
        </w:rPr>
        <w:t xml:space="preserve">for </w:t>
      </w:r>
      <w:r w:rsidRPr="00920F08">
        <w:rPr>
          <w:color w:val="000000" w:themeColor="text1"/>
          <w:sz w:val="28"/>
          <w:szCs w:val="28"/>
        </w:rPr>
        <w:t>everybody else</w:t>
      </w:r>
      <w:r w:rsidR="00BF2715">
        <w:rPr>
          <w:color w:val="000000" w:themeColor="text1"/>
          <w:sz w:val="28"/>
          <w:szCs w:val="28"/>
        </w:rPr>
        <w:t xml:space="preserve"> –</w:t>
      </w:r>
      <w:r w:rsidRPr="00920F08">
        <w:rPr>
          <w:color w:val="000000" w:themeColor="text1"/>
          <w:sz w:val="28"/>
          <w:szCs w:val="28"/>
        </w:rPr>
        <w:t xml:space="preserve"> is everyone’s responsibility.</w:t>
      </w:r>
      <w:r w:rsidR="001211BA">
        <w:rPr>
          <w:color w:val="000000" w:themeColor="text1"/>
          <w:sz w:val="28"/>
          <w:szCs w:val="28"/>
        </w:rPr>
        <w:t xml:space="preserve"> </w:t>
      </w:r>
      <w:r w:rsidRPr="00920F08">
        <w:rPr>
          <w:color w:val="000000" w:themeColor="text1"/>
          <w:sz w:val="28"/>
          <w:szCs w:val="28"/>
        </w:rPr>
        <w:t>We contribute our expertise on arts and disability so that others can also play their part.</w:t>
      </w:r>
    </w:p>
    <w:p w14:paraId="00439079" w14:textId="77777777" w:rsidR="00B150BC" w:rsidRPr="00920F08" w:rsidRDefault="00B150BC" w:rsidP="00B150BC">
      <w:pPr>
        <w:rPr>
          <w:color w:val="000000" w:themeColor="text1"/>
          <w:sz w:val="28"/>
          <w:szCs w:val="28"/>
        </w:rPr>
      </w:pPr>
    </w:p>
    <w:p w14:paraId="3B0A2C2D" w14:textId="79E8B3D6" w:rsidR="00B150BC" w:rsidRDefault="00B150BC" w:rsidP="00B150BC">
      <w:pPr>
        <w:rPr>
          <w:color w:val="000000" w:themeColor="text1"/>
          <w:sz w:val="28"/>
          <w:szCs w:val="28"/>
        </w:rPr>
      </w:pPr>
      <w:r w:rsidRPr="00920F08">
        <w:rPr>
          <w:color w:val="000000" w:themeColor="text1"/>
          <w:sz w:val="28"/>
          <w:szCs w:val="28"/>
        </w:rPr>
        <w:t>People with disabilities make up a growing proportion of the Irish population.</w:t>
      </w:r>
      <w:r w:rsidR="001211BA">
        <w:rPr>
          <w:color w:val="000000" w:themeColor="text1"/>
          <w:sz w:val="28"/>
          <w:szCs w:val="28"/>
        </w:rPr>
        <w:t xml:space="preserve"> </w:t>
      </w:r>
      <w:r w:rsidRPr="00920F08">
        <w:rPr>
          <w:color w:val="000000" w:themeColor="text1"/>
          <w:sz w:val="28"/>
          <w:szCs w:val="28"/>
        </w:rPr>
        <w:t>Whether younger or older, with lifelong disabilities or more recently acquired impairments, all currently experience barriers to their participation in and enjoyment of arts and culture.</w:t>
      </w:r>
      <w:r w:rsidR="001211BA">
        <w:rPr>
          <w:color w:val="000000" w:themeColor="text1"/>
          <w:sz w:val="28"/>
          <w:szCs w:val="28"/>
        </w:rPr>
        <w:t xml:space="preserve"> </w:t>
      </w:r>
      <w:r w:rsidRPr="00920F08">
        <w:rPr>
          <w:color w:val="000000" w:themeColor="text1"/>
          <w:sz w:val="28"/>
          <w:szCs w:val="28"/>
        </w:rPr>
        <w:t>ADI aims to ensure that these barriers are removed, and that inclusion and involvement in arts and culture, in whatever form, at whatever level and by whatever means, become natural and easy for everyone who has a disability.</w:t>
      </w:r>
    </w:p>
    <w:p w14:paraId="122B3F4D" w14:textId="77777777" w:rsidR="00176D79" w:rsidRDefault="00176D79" w:rsidP="00B150BC">
      <w:pPr>
        <w:rPr>
          <w:color w:val="000000" w:themeColor="text1"/>
          <w:sz w:val="28"/>
          <w:szCs w:val="28"/>
        </w:rPr>
      </w:pPr>
    </w:p>
    <w:p w14:paraId="202821F3" w14:textId="77777777" w:rsidR="00176D79" w:rsidRDefault="00176D79" w:rsidP="00B150BC">
      <w:pPr>
        <w:rPr>
          <w:color w:val="000000" w:themeColor="text1"/>
          <w:sz w:val="28"/>
          <w:szCs w:val="28"/>
        </w:rPr>
      </w:pPr>
    </w:p>
    <w:p w14:paraId="7C55BEF5" w14:textId="77777777" w:rsidR="00240EAB" w:rsidRPr="00E45E5D" w:rsidRDefault="00240EAB" w:rsidP="00B150BC">
      <w:pPr>
        <w:rPr>
          <w:color w:val="92D050"/>
          <w:sz w:val="44"/>
          <w:szCs w:val="44"/>
        </w:rPr>
      </w:pPr>
      <w:r w:rsidRPr="00E45E5D">
        <w:rPr>
          <w:color w:val="92D050"/>
          <w:sz w:val="44"/>
          <w:szCs w:val="44"/>
        </w:rPr>
        <w:t>Language and terminology</w:t>
      </w:r>
    </w:p>
    <w:p w14:paraId="60F7D64D" w14:textId="77777777" w:rsidR="00176D79" w:rsidRPr="00FA5DDC" w:rsidRDefault="00176D79" w:rsidP="00B150BC">
      <w:pPr>
        <w:rPr>
          <w:b/>
          <w:color w:val="70AD47" w:themeColor="accent6"/>
          <w:sz w:val="28"/>
          <w:szCs w:val="28"/>
        </w:rPr>
      </w:pPr>
    </w:p>
    <w:p w14:paraId="0C012C93" w14:textId="1FA129A4" w:rsidR="00B150BC" w:rsidRPr="00920F08" w:rsidRDefault="00B150BC" w:rsidP="00B150BC">
      <w:pPr>
        <w:rPr>
          <w:color w:val="000000" w:themeColor="text1"/>
          <w:sz w:val="28"/>
          <w:szCs w:val="28"/>
        </w:rPr>
      </w:pPr>
      <w:r w:rsidRPr="00920F08">
        <w:rPr>
          <w:color w:val="000000" w:themeColor="text1"/>
          <w:sz w:val="28"/>
          <w:szCs w:val="28"/>
        </w:rPr>
        <w:t xml:space="preserve">ADI uses </w:t>
      </w:r>
      <w:r w:rsidR="00C25B81">
        <w:rPr>
          <w:color w:val="000000" w:themeColor="text1"/>
          <w:sz w:val="28"/>
          <w:szCs w:val="28"/>
        </w:rPr>
        <w:t>‘</w:t>
      </w:r>
      <w:r w:rsidRPr="00920F08">
        <w:rPr>
          <w:color w:val="000000" w:themeColor="text1"/>
          <w:sz w:val="28"/>
          <w:szCs w:val="28"/>
        </w:rPr>
        <w:t>arts and disability</w:t>
      </w:r>
      <w:r w:rsidR="00C25B81">
        <w:rPr>
          <w:color w:val="000000" w:themeColor="text1"/>
          <w:sz w:val="28"/>
          <w:szCs w:val="28"/>
        </w:rPr>
        <w:t>’</w:t>
      </w:r>
      <w:r w:rsidRPr="00920F08">
        <w:rPr>
          <w:color w:val="000000" w:themeColor="text1"/>
          <w:sz w:val="28"/>
          <w:szCs w:val="28"/>
        </w:rPr>
        <w:t xml:space="preserve"> as an umbrella term</w:t>
      </w:r>
      <w:r w:rsidR="00ED046E">
        <w:rPr>
          <w:color w:val="000000" w:themeColor="text1"/>
          <w:sz w:val="28"/>
          <w:szCs w:val="28"/>
        </w:rPr>
        <w:t xml:space="preserve">: it </w:t>
      </w:r>
      <w:r w:rsidRPr="00920F08">
        <w:rPr>
          <w:color w:val="000000" w:themeColor="text1"/>
          <w:sz w:val="28"/>
          <w:szCs w:val="28"/>
        </w:rPr>
        <w:t xml:space="preserve">covers all kinds of artistic expression by people with disabilities in all </w:t>
      </w:r>
      <w:proofErr w:type="spellStart"/>
      <w:r w:rsidRPr="00920F08">
        <w:rPr>
          <w:color w:val="000000" w:themeColor="text1"/>
          <w:sz w:val="28"/>
          <w:szCs w:val="28"/>
        </w:rPr>
        <w:t>artforms</w:t>
      </w:r>
      <w:proofErr w:type="spellEnd"/>
      <w:r w:rsidR="0067627E">
        <w:rPr>
          <w:color w:val="000000" w:themeColor="text1"/>
          <w:sz w:val="28"/>
          <w:szCs w:val="28"/>
        </w:rPr>
        <w:t>;</w:t>
      </w:r>
      <w:r w:rsidRPr="00920F08">
        <w:rPr>
          <w:color w:val="000000" w:themeColor="text1"/>
          <w:sz w:val="28"/>
          <w:szCs w:val="28"/>
        </w:rPr>
        <w:t xml:space="preserve"> inclusive experiences for audiences with disabilities</w:t>
      </w:r>
      <w:r w:rsidR="0067627E">
        <w:rPr>
          <w:color w:val="000000" w:themeColor="text1"/>
          <w:sz w:val="28"/>
          <w:szCs w:val="28"/>
        </w:rPr>
        <w:t>;</w:t>
      </w:r>
      <w:r w:rsidRPr="00920F08">
        <w:rPr>
          <w:color w:val="000000" w:themeColor="text1"/>
          <w:sz w:val="28"/>
          <w:szCs w:val="28"/>
        </w:rPr>
        <w:t xml:space="preserve"> the involvement of arts workers with disabilities</w:t>
      </w:r>
      <w:r w:rsidR="0067627E">
        <w:rPr>
          <w:color w:val="000000" w:themeColor="text1"/>
          <w:sz w:val="28"/>
          <w:szCs w:val="28"/>
        </w:rPr>
        <w:t>;</w:t>
      </w:r>
      <w:r w:rsidRPr="00920F08">
        <w:rPr>
          <w:color w:val="000000" w:themeColor="text1"/>
          <w:sz w:val="28"/>
          <w:szCs w:val="28"/>
        </w:rPr>
        <w:t xml:space="preserve"> access services</w:t>
      </w:r>
      <w:r w:rsidR="0067627E">
        <w:rPr>
          <w:color w:val="000000" w:themeColor="text1"/>
          <w:sz w:val="28"/>
          <w:szCs w:val="28"/>
        </w:rPr>
        <w:t>;</w:t>
      </w:r>
      <w:r w:rsidRPr="00920F08">
        <w:rPr>
          <w:color w:val="000000" w:themeColor="text1"/>
          <w:sz w:val="28"/>
          <w:szCs w:val="28"/>
        </w:rPr>
        <w:t xml:space="preserve"> advocacy</w:t>
      </w:r>
      <w:r w:rsidR="0067627E">
        <w:rPr>
          <w:color w:val="000000" w:themeColor="text1"/>
          <w:sz w:val="28"/>
          <w:szCs w:val="28"/>
        </w:rPr>
        <w:t>;</w:t>
      </w:r>
      <w:r w:rsidRPr="00920F08">
        <w:rPr>
          <w:color w:val="000000" w:themeColor="text1"/>
          <w:sz w:val="28"/>
          <w:szCs w:val="28"/>
        </w:rPr>
        <w:t xml:space="preserve"> and much more.</w:t>
      </w:r>
      <w:r w:rsidR="001211BA">
        <w:rPr>
          <w:color w:val="000000" w:themeColor="text1"/>
          <w:sz w:val="28"/>
          <w:szCs w:val="28"/>
        </w:rPr>
        <w:t xml:space="preserve"> </w:t>
      </w:r>
      <w:r w:rsidRPr="00920F08">
        <w:rPr>
          <w:color w:val="000000" w:themeColor="text1"/>
          <w:sz w:val="28"/>
          <w:szCs w:val="28"/>
        </w:rPr>
        <w:t>We seek to create the conditions in which people with disabilities, and the disability community in all its diversity, can participate, practi</w:t>
      </w:r>
      <w:r w:rsidR="00570D9E">
        <w:rPr>
          <w:color w:val="000000" w:themeColor="text1"/>
          <w:sz w:val="28"/>
          <w:szCs w:val="28"/>
        </w:rPr>
        <w:t>s</w:t>
      </w:r>
      <w:r w:rsidRPr="00920F08">
        <w:rPr>
          <w:color w:val="000000" w:themeColor="text1"/>
          <w:sz w:val="28"/>
          <w:szCs w:val="28"/>
        </w:rPr>
        <w:t xml:space="preserve">e and access arts and culture in their broadest sense. </w:t>
      </w:r>
    </w:p>
    <w:p w14:paraId="2417C830" w14:textId="77777777" w:rsidR="00B150BC" w:rsidRPr="00920F08" w:rsidRDefault="00B150BC" w:rsidP="00B150BC">
      <w:pPr>
        <w:rPr>
          <w:color w:val="000000" w:themeColor="text1"/>
          <w:sz w:val="28"/>
          <w:szCs w:val="28"/>
        </w:rPr>
      </w:pPr>
    </w:p>
    <w:p w14:paraId="1A95E4F8" w14:textId="77777777" w:rsidR="00176D79" w:rsidRDefault="00B150BC" w:rsidP="00B150BC">
      <w:pPr>
        <w:rPr>
          <w:color w:val="000000" w:themeColor="text1"/>
          <w:sz w:val="28"/>
          <w:szCs w:val="28"/>
        </w:rPr>
      </w:pPr>
      <w:r w:rsidRPr="00920F08">
        <w:rPr>
          <w:color w:val="000000" w:themeColor="text1"/>
          <w:sz w:val="28"/>
          <w:szCs w:val="28"/>
        </w:rPr>
        <w:t>ADI uses the definition of disability in the UN Convention on the Rights of Persons with Disabilities, which says</w:t>
      </w:r>
      <w:r w:rsidR="0067627E">
        <w:rPr>
          <w:color w:val="000000" w:themeColor="text1"/>
          <w:sz w:val="28"/>
          <w:szCs w:val="28"/>
        </w:rPr>
        <w:t>:</w:t>
      </w:r>
      <w:r w:rsidRPr="00920F08">
        <w:rPr>
          <w:color w:val="000000" w:themeColor="text1"/>
          <w:sz w:val="28"/>
          <w:szCs w:val="28"/>
        </w:rPr>
        <w:t xml:space="preserve"> </w:t>
      </w:r>
    </w:p>
    <w:p w14:paraId="3F67A989" w14:textId="69FD0F38" w:rsidR="00B150BC" w:rsidRPr="00E45E5D" w:rsidRDefault="00176D79" w:rsidP="00B150BC">
      <w:pPr>
        <w:rPr>
          <w:color w:val="92D050"/>
          <w:sz w:val="28"/>
          <w:szCs w:val="28"/>
        </w:rPr>
      </w:pPr>
      <w:r w:rsidRPr="00E45E5D">
        <w:rPr>
          <w:color w:val="92D050"/>
          <w:sz w:val="28"/>
          <w:szCs w:val="28"/>
        </w:rPr>
        <w:br/>
      </w:r>
      <w:r w:rsidR="00B150BC" w:rsidRPr="00E45E5D">
        <w:rPr>
          <w:color w:val="92D050"/>
          <w:sz w:val="28"/>
          <w:szCs w:val="28"/>
        </w:rPr>
        <w:t>The term ‘persons with disabilities’ is used to apply to all persons with disabilities, including those who have long-term physical, mental, intellectual or sensory impairments which, in interaction with various attitudinal or environmental barriers, hinder their full and effective participation in society on an equal basis with others</w:t>
      </w:r>
      <w:r w:rsidR="0067627E" w:rsidRPr="00E45E5D">
        <w:rPr>
          <w:color w:val="92D050"/>
          <w:sz w:val="28"/>
          <w:szCs w:val="28"/>
        </w:rPr>
        <w:t>.</w:t>
      </w:r>
    </w:p>
    <w:p w14:paraId="06DFCD48" w14:textId="77777777" w:rsidR="00B150BC" w:rsidRPr="00920F08" w:rsidRDefault="00B150BC" w:rsidP="00B150BC">
      <w:pPr>
        <w:rPr>
          <w:color w:val="800000"/>
          <w:sz w:val="28"/>
          <w:szCs w:val="28"/>
        </w:rPr>
      </w:pPr>
    </w:p>
    <w:p w14:paraId="52D2F4D5" w14:textId="381C6E76" w:rsidR="00B150BC" w:rsidRPr="00920F08" w:rsidRDefault="00B150BC" w:rsidP="00B150BC">
      <w:pPr>
        <w:rPr>
          <w:color w:val="000000" w:themeColor="text1"/>
          <w:sz w:val="28"/>
          <w:szCs w:val="28"/>
        </w:rPr>
      </w:pPr>
      <w:r w:rsidRPr="00920F08">
        <w:rPr>
          <w:color w:val="000000" w:themeColor="text1"/>
          <w:sz w:val="28"/>
          <w:szCs w:val="28"/>
        </w:rPr>
        <w:t xml:space="preserve">We </w:t>
      </w:r>
      <w:r w:rsidRPr="00920F08">
        <w:rPr>
          <w:sz w:val="28"/>
          <w:szCs w:val="28"/>
        </w:rPr>
        <w:t xml:space="preserve">work to </w:t>
      </w:r>
      <w:r w:rsidRPr="00920F08">
        <w:rPr>
          <w:color w:val="000000" w:themeColor="text1"/>
          <w:sz w:val="28"/>
          <w:szCs w:val="28"/>
        </w:rPr>
        <w:t>ensure that these barriers are dismantled, so that people with disabilities living in Ireland can experience the arts without hindrance of any kind.</w:t>
      </w:r>
      <w:r w:rsidR="001211BA">
        <w:rPr>
          <w:color w:val="000000" w:themeColor="text1"/>
          <w:sz w:val="28"/>
          <w:szCs w:val="28"/>
        </w:rPr>
        <w:t xml:space="preserve"> </w:t>
      </w:r>
      <w:r w:rsidRPr="00920F08">
        <w:rPr>
          <w:color w:val="000000" w:themeColor="text1"/>
          <w:sz w:val="28"/>
          <w:szCs w:val="28"/>
        </w:rPr>
        <w:t xml:space="preserve">We recognise that disability may be visible or invisible, long-standing or temporary, and that in Ireland the </w:t>
      </w:r>
      <w:r w:rsidR="00C25B81">
        <w:rPr>
          <w:color w:val="000000" w:themeColor="text1"/>
          <w:sz w:val="28"/>
          <w:szCs w:val="28"/>
        </w:rPr>
        <w:t>‘</w:t>
      </w:r>
      <w:r w:rsidRPr="00920F08">
        <w:rPr>
          <w:color w:val="000000" w:themeColor="text1"/>
          <w:sz w:val="28"/>
          <w:szCs w:val="28"/>
        </w:rPr>
        <w:t>disability community</w:t>
      </w:r>
      <w:r w:rsidR="00C25B81">
        <w:rPr>
          <w:color w:val="000000" w:themeColor="text1"/>
          <w:sz w:val="28"/>
          <w:szCs w:val="28"/>
        </w:rPr>
        <w:t>’</w:t>
      </w:r>
      <w:r w:rsidRPr="00920F08">
        <w:rPr>
          <w:color w:val="000000" w:themeColor="text1"/>
          <w:sz w:val="28"/>
          <w:szCs w:val="28"/>
        </w:rPr>
        <w:t xml:space="preserve"> is understood to include a broad co</w:t>
      </w:r>
      <w:r w:rsidR="00240EAB">
        <w:rPr>
          <w:color w:val="000000" w:themeColor="text1"/>
          <w:sz w:val="28"/>
          <w:szCs w:val="28"/>
        </w:rPr>
        <w:t>ali</w:t>
      </w:r>
      <w:r w:rsidRPr="00920F08">
        <w:rPr>
          <w:color w:val="000000" w:themeColor="text1"/>
          <w:sz w:val="28"/>
          <w:szCs w:val="28"/>
        </w:rPr>
        <w:t>tion of people with disabilities, their families, friends, advocates and representative organisations.</w:t>
      </w:r>
      <w:r w:rsidR="001211BA">
        <w:rPr>
          <w:color w:val="000000" w:themeColor="text1"/>
          <w:sz w:val="28"/>
          <w:szCs w:val="28"/>
        </w:rPr>
        <w:t xml:space="preserve"> </w:t>
      </w:r>
      <w:r w:rsidRPr="00920F08">
        <w:rPr>
          <w:color w:val="000000" w:themeColor="text1"/>
          <w:sz w:val="28"/>
          <w:szCs w:val="28"/>
        </w:rPr>
        <w:t>ADI firmly believes that arts and culture are for everyone.</w:t>
      </w:r>
    </w:p>
    <w:p w14:paraId="020779A2" w14:textId="77777777" w:rsidR="00B150BC" w:rsidRPr="00920F08" w:rsidRDefault="00B150BC" w:rsidP="00B150BC">
      <w:pPr>
        <w:rPr>
          <w:color w:val="000000" w:themeColor="text1"/>
          <w:sz w:val="28"/>
          <w:szCs w:val="28"/>
        </w:rPr>
      </w:pPr>
    </w:p>
    <w:p w14:paraId="555917E6" w14:textId="77777777" w:rsidR="00B150BC" w:rsidRPr="00920F08" w:rsidRDefault="00B150BC" w:rsidP="00B150BC">
      <w:pPr>
        <w:rPr>
          <w:color w:val="000000" w:themeColor="text1"/>
          <w:sz w:val="28"/>
          <w:szCs w:val="28"/>
        </w:rPr>
      </w:pPr>
    </w:p>
    <w:p w14:paraId="2C4CE158" w14:textId="77777777" w:rsidR="00ED046E" w:rsidRDefault="00ED046E" w:rsidP="00B150BC">
      <w:pPr>
        <w:rPr>
          <w:b/>
          <w:sz w:val="28"/>
          <w:szCs w:val="28"/>
        </w:rPr>
      </w:pPr>
      <w:r>
        <w:rPr>
          <w:b/>
          <w:sz w:val="28"/>
          <w:szCs w:val="28"/>
        </w:rPr>
        <w:br w:type="page"/>
      </w:r>
    </w:p>
    <w:p w14:paraId="53228641" w14:textId="0653235C" w:rsidR="00B150BC" w:rsidRPr="00E45E5D" w:rsidRDefault="00B150BC" w:rsidP="00B150BC">
      <w:pPr>
        <w:rPr>
          <w:color w:val="92D050"/>
          <w:sz w:val="56"/>
          <w:szCs w:val="56"/>
        </w:rPr>
      </w:pPr>
      <w:r w:rsidRPr="00E45E5D">
        <w:rPr>
          <w:color w:val="92D050"/>
          <w:sz w:val="56"/>
          <w:szCs w:val="56"/>
        </w:rPr>
        <w:lastRenderedPageBreak/>
        <w:t>ADI</w:t>
      </w:r>
      <w:r w:rsidR="00ED046E" w:rsidRPr="00E45E5D">
        <w:rPr>
          <w:color w:val="92D050"/>
          <w:sz w:val="56"/>
          <w:szCs w:val="56"/>
        </w:rPr>
        <w:t>’s</w:t>
      </w:r>
      <w:r w:rsidRPr="00E45E5D">
        <w:rPr>
          <w:color w:val="92D050"/>
          <w:sz w:val="56"/>
          <w:szCs w:val="56"/>
        </w:rPr>
        <w:t xml:space="preserve"> </w:t>
      </w:r>
      <w:r w:rsidR="001F378B" w:rsidRPr="00E45E5D">
        <w:rPr>
          <w:color w:val="92D050"/>
          <w:sz w:val="56"/>
          <w:szCs w:val="56"/>
        </w:rPr>
        <w:t>h</w:t>
      </w:r>
      <w:r w:rsidRPr="00E45E5D">
        <w:rPr>
          <w:color w:val="92D050"/>
          <w:sz w:val="56"/>
          <w:szCs w:val="56"/>
        </w:rPr>
        <w:t xml:space="preserve">istory </w:t>
      </w:r>
      <w:r w:rsidR="001F378B" w:rsidRPr="00E45E5D">
        <w:rPr>
          <w:color w:val="92D050"/>
          <w:sz w:val="56"/>
          <w:szCs w:val="56"/>
        </w:rPr>
        <w:t>and</w:t>
      </w:r>
      <w:r w:rsidRPr="00E45E5D">
        <w:rPr>
          <w:color w:val="92D050"/>
          <w:sz w:val="56"/>
          <w:szCs w:val="56"/>
        </w:rPr>
        <w:t xml:space="preserve"> </w:t>
      </w:r>
      <w:r w:rsidR="001F378B" w:rsidRPr="00E45E5D">
        <w:rPr>
          <w:color w:val="92D050"/>
          <w:sz w:val="56"/>
          <w:szCs w:val="56"/>
        </w:rPr>
        <w:t>c</w:t>
      </w:r>
      <w:r w:rsidRPr="00E45E5D">
        <w:rPr>
          <w:color w:val="92D050"/>
          <w:sz w:val="56"/>
          <w:szCs w:val="56"/>
        </w:rPr>
        <w:t>ontext</w:t>
      </w:r>
    </w:p>
    <w:p w14:paraId="6E854048" w14:textId="77777777" w:rsidR="00B150BC" w:rsidRPr="00920F08" w:rsidRDefault="00B150BC" w:rsidP="00B150BC">
      <w:pPr>
        <w:rPr>
          <w:color w:val="000000" w:themeColor="text1"/>
          <w:sz w:val="28"/>
          <w:szCs w:val="28"/>
        </w:rPr>
      </w:pPr>
    </w:p>
    <w:p w14:paraId="3F14FCCF" w14:textId="77777777" w:rsidR="00663842" w:rsidRPr="00920F08" w:rsidRDefault="00B150BC" w:rsidP="00B150BC">
      <w:pPr>
        <w:rPr>
          <w:color w:val="000000" w:themeColor="text1"/>
          <w:sz w:val="28"/>
          <w:szCs w:val="28"/>
        </w:rPr>
      </w:pPr>
      <w:r w:rsidRPr="00920F08">
        <w:rPr>
          <w:color w:val="000000" w:themeColor="text1"/>
          <w:sz w:val="28"/>
          <w:szCs w:val="28"/>
        </w:rPr>
        <w:t xml:space="preserve">ADI grew out of Very Special Arts Ireland (VSA Ireland), set up in 1985 and allied to the VSA network based in the US. </w:t>
      </w:r>
      <w:r w:rsidR="00663842" w:rsidRPr="00920F08">
        <w:rPr>
          <w:color w:val="000000" w:themeColor="text1"/>
          <w:sz w:val="28"/>
          <w:szCs w:val="28"/>
        </w:rPr>
        <w:t>Its main focus was artists with disabilities.</w:t>
      </w:r>
      <w:r w:rsidRPr="00920F08">
        <w:rPr>
          <w:color w:val="000000" w:themeColor="text1"/>
          <w:sz w:val="28"/>
          <w:szCs w:val="28"/>
        </w:rPr>
        <w:t xml:space="preserve"> VSA Ireland was also part of the innovative artistic programme of City Arts Centre, Dublin</w:t>
      </w:r>
      <w:r w:rsidR="00663842" w:rsidRPr="00920F08">
        <w:rPr>
          <w:color w:val="000000" w:themeColor="text1"/>
          <w:sz w:val="28"/>
          <w:szCs w:val="28"/>
        </w:rPr>
        <w:t xml:space="preserve">. </w:t>
      </w:r>
    </w:p>
    <w:p w14:paraId="082ADE76" w14:textId="77777777" w:rsidR="00663842" w:rsidRPr="00920F08" w:rsidRDefault="00663842" w:rsidP="00B150BC">
      <w:pPr>
        <w:rPr>
          <w:color w:val="000000" w:themeColor="text1"/>
          <w:sz w:val="28"/>
          <w:szCs w:val="28"/>
        </w:rPr>
      </w:pPr>
    </w:p>
    <w:p w14:paraId="08FFEDBD" w14:textId="7CFAE9E3" w:rsidR="00B150BC" w:rsidRPr="00920F08" w:rsidRDefault="00B150BC" w:rsidP="00B150BC">
      <w:pPr>
        <w:rPr>
          <w:color w:val="000000" w:themeColor="text1"/>
          <w:sz w:val="28"/>
          <w:szCs w:val="28"/>
        </w:rPr>
      </w:pPr>
      <w:r w:rsidRPr="00920F08">
        <w:rPr>
          <w:color w:val="000000" w:themeColor="text1"/>
          <w:sz w:val="28"/>
          <w:szCs w:val="28"/>
        </w:rPr>
        <w:t>In 2001 VSA Ireland changed its name to Arts &amp; Disability Ireland (ADI) in order to reflect contemporary thinking about disability inclusion.</w:t>
      </w:r>
      <w:r w:rsidR="001211BA">
        <w:rPr>
          <w:color w:val="000000" w:themeColor="text1"/>
          <w:sz w:val="28"/>
          <w:szCs w:val="28"/>
        </w:rPr>
        <w:t xml:space="preserve"> </w:t>
      </w:r>
      <w:r w:rsidRPr="00920F08">
        <w:rPr>
          <w:color w:val="000000" w:themeColor="text1"/>
          <w:sz w:val="28"/>
          <w:szCs w:val="28"/>
        </w:rPr>
        <w:t>In 2005 we broadened our scope to include audiences with disabilities.</w:t>
      </w:r>
      <w:r w:rsidR="001211BA">
        <w:rPr>
          <w:color w:val="000000" w:themeColor="text1"/>
          <w:sz w:val="28"/>
          <w:szCs w:val="28"/>
        </w:rPr>
        <w:t xml:space="preserve"> </w:t>
      </w:r>
      <w:r w:rsidRPr="00920F08">
        <w:rPr>
          <w:color w:val="000000" w:themeColor="text1"/>
          <w:sz w:val="28"/>
          <w:szCs w:val="28"/>
        </w:rPr>
        <w:t xml:space="preserve">It was at that time that ADI </w:t>
      </w:r>
      <w:r w:rsidR="00663842" w:rsidRPr="00920F08">
        <w:rPr>
          <w:color w:val="000000" w:themeColor="text1"/>
          <w:sz w:val="28"/>
          <w:szCs w:val="28"/>
        </w:rPr>
        <w:t>graduated</w:t>
      </w:r>
      <w:r w:rsidRPr="00920F08">
        <w:rPr>
          <w:color w:val="000000" w:themeColor="text1"/>
          <w:sz w:val="28"/>
          <w:szCs w:val="28"/>
        </w:rPr>
        <w:t xml:space="preserve"> from supporting </w:t>
      </w:r>
      <w:r w:rsidR="00663842" w:rsidRPr="00920F08">
        <w:rPr>
          <w:color w:val="000000" w:themeColor="text1"/>
          <w:sz w:val="28"/>
          <w:szCs w:val="28"/>
        </w:rPr>
        <w:t xml:space="preserve">just </w:t>
      </w:r>
      <w:r w:rsidRPr="00920F08">
        <w:rPr>
          <w:color w:val="000000" w:themeColor="text1"/>
          <w:sz w:val="28"/>
          <w:szCs w:val="28"/>
        </w:rPr>
        <w:t>two Dublin</w:t>
      </w:r>
      <w:r w:rsidR="00663842" w:rsidRPr="00920F08">
        <w:rPr>
          <w:color w:val="000000" w:themeColor="text1"/>
          <w:sz w:val="28"/>
          <w:szCs w:val="28"/>
        </w:rPr>
        <w:t>-</w:t>
      </w:r>
      <w:r w:rsidRPr="00920F08">
        <w:rPr>
          <w:color w:val="000000" w:themeColor="text1"/>
          <w:sz w:val="28"/>
          <w:szCs w:val="28"/>
        </w:rPr>
        <w:t>based drama and dance programmes to developing new partnerships in locations throu</w:t>
      </w:r>
      <w:r w:rsidR="003E3371" w:rsidRPr="00920F08">
        <w:rPr>
          <w:color w:val="000000" w:themeColor="text1"/>
          <w:sz w:val="28"/>
          <w:szCs w:val="28"/>
        </w:rPr>
        <w:t xml:space="preserve">ghout Ireland in a range of </w:t>
      </w:r>
      <w:proofErr w:type="spellStart"/>
      <w:r w:rsidR="003E3371" w:rsidRPr="00920F08">
        <w:rPr>
          <w:color w:val="000000" w:themeColor="text1"/>
          <w:sz w:val="28"/>
          <w:szCs w:val="28"/>
        </w:rPr>
        <w:t>art</w:t>
      </w:r>
      <w:r w:rsidRPr="00920F08">
        <w:rPr>
          <w:color w:val="000000" w:themeColor="text1"/>
          <w:sz w:val="28"/>
          <w:szCs w:val="28"/>
        </w:rPr>
        <w:t>forms</w:t>
      </w:r>
      <w:proofErr w:type="spellEnd"/>
      <w:r w:rsidRPr="00920F08">
        <w:rPr>
          <w:color w:val="000000" w:themeColor="text1"/>
          <w:sz w:val="28"/>
          <w:szCs w:val="28"/>
        </w:rPr>
        <w:t>.</w:t>
      </w:r>
      <w:r w:rsidR="001211BA">
        <w:rPr>
          <w:color w:val="000000" w:themeColor="text1"/>
          <w:sz w:val="28"/>
          <w:szCs w:val="28"/>
        </w:rPr>
        <w:t xml:space="preserve"> </w:t>
      </w:r>
      <w:r w:rsidR="003E3371" w:rsidRPr="00920F08">
        <w:rPr>
          <w:color w:val="000000" w:themeColor="text1"/>
          <w:sz w:val="28"/>
          <w:szCs w:val="28"/>
        </w:rPr>
        <w:t>ADI’s</w:t>
      </w:r>
      <w:r w:rsidRPr="00920F08">
        <w:rPr>
          <w:color w:val="000000" w:themeColor="text1"/>
          <w:sz w:val="28"/>
          <w:szCs w:val="28"/>
        </w:rPr>
        <w:t xml:space="preserve"> purpose </w:t>
      </w:r>
      <w:r w:rsidR="003E3371" w:rsidRPr="00920F08">
        <w:rPr>
          <w:color w:val="000000" w:themeColor="text1"/>
          <w:sz w:val="28"/>
          <w:szCs w:val="28"/>
        </w:rPr>
        <w:t>evolved</w:t>
      </w:r>
      <w:r w:rsidRPr="00920F08">
        <w:rPr>
          <w:color w:val="000000" w:themeColor="text1"/>
          <w:sz w:val="28"/>
          <w:szCs w:val="28"/>
        </w:rPr>
        <w:t xml:space="preserve"> to demonstrate new approaches to engaging and involving artists and audiences with disabilities through partnership working. </w:t>
      </w:r>
    </w:p>
    <w:p w14:paraId="5D502E92" w14:textId="77777777" w:rsidR="00B150BC" w:rsidRPr="00920F08" w:rsidRDefault="00B150BC" w:rsidP="00B150BC">
      <w:pPr>
        <w:rPr>
          <w:color w:val="000000" w:themeColor="text1"/>
          <w:sz w:val="28"/>
          <w:szCs w:val="28"/>
        </w:rPr>
      </w:pPr>
    </w:p>
    <w:p w14:paraId="681778BE" w14:textId="58470CC7" w:rsidR="00B150BC" w:rsidRDefault="00B150BC" w:rsidP="00B150BC">
      <w:pPr>
        <w:rPr>
          <w:color w:val="000000" w:themeColor="text1"/>
          <w:sz w:val="28"/>
          <w:szCs w:val="28"/>
        </w:rPr>
      </w:pPr>
      <w:r w:rsidRPr="00920F08">
        <w:rPr>
          <w:color w:val="000000" w:themeColor="text1"/>
          <w:sz w:val="28"/>
          <w:szCs w:val="28"/>
        </w:rPr>
        <w:t xml:space="preserve">Our last strategic plan, </w:t>
      </w:r>
      <w:r w:rsidRPr="006D7BB5">
        <w:rPr>
          <w:b/>
          <w:color w:val="000000" w:themeColor="text1"/>
          <w:sz w:val="28"/>
          <w:szCs w:val="28"/>
        </w:rPr>
        <w:t>Becoming a National Resource</w:t>
      </w:r>
      <w:r w:rsidRPr="00920F08">
        <w:rPr>
          <w:color w:val="000000" w:themeColor="text1"/>
          <w:sz w:val="28"/>
          <w:szCs w:val="28"/>
        </w:rPr>
        <w:t xml:space="preserve">, shaped our work from 2011 to 2016. </w:t>
      </w:r>
      <w:r w:rsidR="00240EAB">
        <w:rPr>
          <w:color w:val="000000" w:themeColor="text1"/>
          <w:sz w:val="28"/>
          <w:szCs w:val="28"/>
        </w:rPr>
        <w:t>H</w:t>
      </w:r>
      <w:r w:rsidRPr="00920F08">
        <w:rPr>
          <w:color w:val="000000" w:themeColor="text1"/>
          <w:sz w:val="28"/>
          <w:szCs w:val="28"/>
        </w:rPr>
        <w:t xml:space="preserve">ighlights </w:t>
      </w:r>
      <w:r w:rsidR="00240EAB">
        <w:rPr>
          <w:color w:val="000000" w:themeColor="text1"/>
          <w:sz w:val="28"/>
          <w:szCs w:val="28"/>
        </w:rPr>
        <w:t xml:space="preserve">of our work during that time, </w:t>
      </w:r>
      <w:r w:rsidR="00206724">
        <w:rPr>
          <w:color w:val="000000" w:themeColor="text1"/>
          <w:sz w:val="28"/>
          <w:szCs w:val="28"/>
        </w:rPr>
        <w:t>in relation to artists, audiences and the arts</w:t>
      </w:r>
      <w:r w:rsidR="00176D79">
        <w:rPr>
          <w:color w:val="000000" w:themeColor="text1"/>
          <w:sz w:val="28"/>
          <w:szCs w:val="28"/>
        </w:rPr>
        <w:t xml:space="preserve">, are shown on the </w:t>
      </w:r>
      <w:r w:rsidR="001E40A4">
        <w:rPr>
          <w:color w:val="000000" w:themeColor="text1"/>
          <w:sz w:val="28"/>
          <w:szCs w:val="28"/>
        </w:rPr>
        <w:t>following pages.</w:t>
      </w:r>
    </w:p>
    <w:p w14:paraId="1EDEE3B6" w14:textId="77777777" w:rsidR="001E40A4" w:rsidRDefault="001E40A4" w:rsidP="00B150BC">
      <w:pPr>
        <w:rPr>
          <w:color w:val="000000" w:themeColor="text1"/>
          <w:sz w:val="28"/>
          <w:szCs w:val="28"/>
        </w:rPr>
      </w:pPr>
    </w:p>
    <w:p w14:paraId="149A85BD" w14:textId="77777777" w:rsidR="00DF1162" w:rsidRDefault="00DF1162" w:rsidP="00B150BC">
      <w:pPr>
        <w:rPr>
          <w:color w:val="000000" w:themeColor="text1"/>
          <w:sz w:val="28"/>
          <w:szCs w:val="28"/>
        </w:rPr>
      </w:pPr>
    </w:p>
    <w:p w14:paraId="07095B56" w14:textId="77777777" w:rsidR="00DF1162" w:rsidRDefault="00DF1162" w:rsidP="00B150BC">
      <w:pPr>
        <w:rPr>
          <w:color w:val="000000" w:themeColor="text1"/>
          <w:sz w:val="28"/>
          <w:szCs w:val="28"/>
        </w:rPr>
      </w:pPr>
    </w:p>
    <w:p w14:paraId="0D01A426" w14:textId="77777777" w:rsidR="00DF1162" w:rsidRDefault="00DF1162" w:rsidP="00B150BC">
      <w:pPr>
        <w:rPr>
          <w:color w:val="000000" w:themeColor="text1"/>
          <w:sz w:val="28"/>
          <w:szCs w:val="28"/>
        </w:rPr>
      </w:pPr>
    </w:p>
    <w:p w14:paraId="1302F83C" w14:textId="77777777" w:rsidR="00DF1162" w:rsidRDefault="00DF1162" w:rsidP="00B150BC">
      <w:pPr>
        <w:rPr>
          <w:color w:val="000000" w:themeColor="text1"/>
          <w:sz w:val="28"/>
          <w:szCs w:val="28"/>
        </w:rPr>
      </w:pPr>
    </w:p>
    <w:p w14:paraId="73F9D2A3" w14:textId="77777777" w:rsidR="00DF1162" w:rsidRDefault="00DF1162" w:rsidP="00B150BC">
      <w:pPr>
        <w:rPr>
          <w:color w:val="000000" w:themeColor="text1"/>
          <w:sz w:val="28"/>
          <w:szCs w:val="28"/>
        </w:rPr>
      </w:pPr>
    </w:p>
    <w:p w14:paraId="5212A3EF" w14:textId="77777777" w:rsidR="00DF1162" w:rsidRDefault="00DF1162" w:rsidP="00B150BC">
      <w:pPr>
        <w:rPr>
          <w:color w:val="000000" w:themeColor="text1"/>
          <w:sz w:val="28"/>
          <w:szCs w:val="28"/>
        </w:rPr>
      </w:pPr>
    </w:p>
    <w:p w14:paraId="3027F73E" w14:textId="77777777" w:rsidR="00DF1162" w:rsidRDefault="00DF1162" w:rsidP="00B150BC">
      <w:pPr>
        <w:rPr>
          <w:color w:val="000000" w:themeColor="text1"/>
          <w:sz w:val="28"/>
          <w:szCs w:val="28"/>
        </w:rPr>
      </w:pPr>
    </w:p>
    <w:p w14:paraId="0844E330" w14:textId="77777777" w:rsidR="00DF1162" w:rsidRDefault="00DF1162" w:rsidP="00B150BC">
      <w:pPr>
        <w:rPr>
          <w:color w:val="000000" w:themeColor="text1"/>
          <w:sz w:val="28"/>
          <w:szCs w:val="28"/>
        </w:rPr>
      </w:pPr>
    </w:p>
    <w:p w14:paraId="55CC5DDC" w14:textId="77777777" w:rsidR="00DF1162" w:rsidRDefault="00DF1162" w:rsidP="00B150BC">
      <w:pPr>
        <w:rPr>
          <w:color w:val="000000" w:themeColor="text1"/>
          <w:sz w:val="28"/>
          <w:szCs w:val="28"/>
        </w:rPr>
      </w:pPr>
    </w:p>
    <w:p w14:paraId="1C39AE52" w14:textId="77777777" w:rsidR="00DF1162" w:rsidRDefault="00DF1162" w:rsidP="00B150BC">
      <w:pPr>
        <w:rPr>
          <w:color w:val="000000" w:themeColor="text1"/>
          <w:sz w:val="28"/>
          <w:szCs w:val="28"/>
        </w:rPr>
      </w:pPr>
    </w:p>
    <w:p w14:paraId="6BE13AC1" w14:textId="77777777" w:rsidR="00DF1162" w:rsidRDefault="00DF1162" w:rsidP="00B150BC">
      <w:pPr>
        <w:rPr>
          <w:color w:val="000000" w:themeColor="text1"/>
          <w:sz w:val="28"/>
          <w:szCs w:val="28"/>
        </w:rPr>
      </w:pPr>
    </w:p>
    <w:p w14:paraId="3A97FC71" w14:textId="77777777" w:rsidR="00DF1162" w:rsidRDefault="00DF1162" w:rsidP="00B150BC">
      <w:pPr>
        <w:rPr>
          <w:color w:val="000000" w:themeColor="text1"/>
          <w:sz w:val="28"/>
          <w:szCs w:val="28"/>
        </w:rPr>
      </w:pPr>
    </w:p>
    <w:p w14:paraId="73BC5E7A" w14:textId="77777777" w:rsidR="00DF1162" w:rsidRDefault="00DF1162" w:rsidP="00B150BC">
      <w:pPr>
        <w:rPr>
          <w:color w:val="000000" w:themeColor="text1"/>
          <w:sz w:val="28"/>
          <w:szCs w:val="28"/>
        </w:rPr>
      </w:pPr>
    </w:p>
    <w:p w14:paraId="1C816FF3" w14:textId="77777777" w:rsidR="00DF1162" w:rsidRDefault="00DF1162" w:rsidP="00B150BC">
      <w:pPr>
        <w:rPr>
          <w:color w:val="000000" w:themeColor="text1"/>
          <w:sz w:val="28"/>
          <w:szCs w:val="28"/>
        </w:rPr>
      </w:pPr>
    </w:p>
    <w:p w14:paraId="2CB07A0C" w14:textId="77777777" w:rsidR="00DF1162" w:rsidRDefault="00DF1162" w:rsidP="00B150BC">
      <w:pPr>
        <w:rPr>
          <w:color w:val="000000" w:themeColor="text1"/>
          <w:sz w:val="28"/>
          <w:szCs w:val="28"/>
        </w:rPr>
      </w:pPr>
    </w:p>
    <w:p w14:paraId="0946DDC1" w14:textId="77777777" w:rsidR="00DF1162" w:rsidRDefault="00DF1162" w:rsidP="00B150BC">
      <w:pPr>
        <w:rPr>
          <w:color w:val="000000" w:themeColor="text1"/>
          <w:sz w:val="28"/>
          <w:szCs w:val="28"/>
        </w:rPr>
      </w:pPr>
    </w:p>
    <w:p w14:paraId="7EB5DBD9" w14:textId="77777777" w:rsidR="00DF1162" w:rsidRDefault="00DF1162" w:rsidP="00B150BC">
      <w:pPr>
        <w:rPr>
          <w:color w:val="000000" w:themeColor="text1"/>
          <w:sz w:val="28"/>
          <w:szCs w:val="28"/>
        </w:rPr>
      </w:pPr>
    </w:p>
    <w:p w14:paraId="21C01084" w14:textId="77777777" w:rsidR="00DF1162" w:rsidRDefault="00DF1162" w:rsidP="00B150BC">
      <w:pPr>
        <w:rPr>
          <w:color w:val="000000" w:themeColor="text1"/>
          <w:sz w:val="28"/>
          <w:szCs w:val="28"/>
        </w:rPr>
      </w:pPr>
    </w:p>
    <w:p w14:paraId="11F68935" w14:textId="77777777" w:rsidR="001E40A4" w:rsidRDefault="001E40A4" w:rsidP="00B150BC">
      <w:pPr>
        <w:rPr>
          <w:color w:val="000000" w:themeColor="text1"/>
          <w:sz w:val="28"/>
          <w:szCs w:val="28"/>
        </w:rPr>
      </w:pPr>
    </w:p>
    <w:p w14:paraId="67800BD4" w14:textId="77777777" w:rsidR="00B150BC" w:rsidRPr="00E45E5D" w:rsidRDefault="00B150BC" w:rsidP="00E45E5D">
      <w:pPr>
        <w:rPr>
          <w:color w:val="92D050"/>
          <w:sz w:val="44"/>
          <w:szCs w:val="44"/>
        </w:rPr>
      </w:pPr>
      <w:r w:rsidRPr="00E45E5D">
        <w:rPr>
          <w:color w:val="92D050"/>
          <w:sz w:val="44"/>
          <w:szCs w:val="44"/>
        </w:rPr>
        <w:lastRenderedPageBreak/>
        <w:t>Artists</w:t>
      </w:r>
    </w:p>
    <w:p w14:paraId="6D2B64D3" w14:textId="77777777" w:rsidR="001E40A4" w:rsidRDefault="001E40A4" w:rsidP="00E45E5D">
      <w:pPr>
        <w:rPr>
          <w:color w:val="660066"/>
          <w:sz w:val="28"/>
          <w:szCs w:val="28"/>
        </w:rPr>
      </w:pPr>
    </w:p>
    <w:p w14:paraId="34C7D2B6" w14:textId="531B0168" w:rsidR="001E40A4" w:rsidRDefault="001E40A4" w:rsidP="00E45E5D">
      <w:pPr>
        <w:rPr>
          <w:color w:val="660066"/>
          <w:sz w:val="28"/>
          <w:szCs w:val="28"/>
        </w:rPr>
      </w:pPr>
      <w:r w:rsidRPr="00E45E5D">
        <w:rPr>
          <w:sz w:val="28"/>
          <w:szCs w:val="28"/>
        </w:rPr>
        <w:t xml:space="preserve">Highlights of our work during 2011 – 2016 include: </w:t>
      </w:r>
    </w:p>
    <w:p w14:paraId="5BA90161" w14:textId="77777777" w:rsidR="001E40A4" w:rsidRDefault="001E40A4" w:rsidP="00E45E5D">
      <w:pPr>
        <w:rPr>
          <w:color w:val="660066"/>
          <w:sz w:val="28"/>
          <w:szCs w:val="28"/>
        </w:rPr>
      </w:pPr>
    </w:p>
    <w:p w14:paraId="3652B90E" w14:textId="38C20549" w:rsidR="00B150BC" w:rsidRPr="00920F08" w:rsidRDefault="00B150BC" w:rsidP="001E40A4">
      <w:pPr>
        <w:pStyle w:val="ListParagraph"/>
        <w:numPr>
          <w:ilvl w:val="1"/>
          <w:numId w:val="13"/>
        </w:numPr>
        <w:ind w:left="426"/>
        <w:rPr>
          <w:color w:val="000000" w:themeColor="text1"/>
          <w:sz w:val="28"/>
          <w:szCs w:val="28"/>
        </w:rPr>
      </w:pPr>
      <w:r w:rsidRPr="00920F08">
        <w:rPr>
          <w:color w:val="000000" w:themeColor="text1"/>
          <w:sz w:val="28"/>
          <w:szCs w:val="28"/>
        </w:rPr>
        <w:t xml:space="preserve">Arts </w:t>
      </w:r>
      <w:r w:rsidR="002A5B20">
        <w:rPr>
          <w:color w:val="000000" w:themeColor="text1"/>
          <w:sz w:val="28"/>
          <w:szCs w:val="28"/>
        </w:rPr>
        <w:t>and</w:t>
      </w:r>
      <w:r w:rsidRPr="00920F08">
        <w:rPr>
          <w:color w:val="000000" w:themeColor="text1"/>
          <w:sz w:val="28"/>
          <w:szCs w:val="28"/>
        </w:rPr>
        <w:t xml:space="preserve"> Disability Connect, a funding scheme for artists with disabilities managed on behalf of the Arts Council, </w:t>
      </w:r>
      <w:r w:rsidR="00FD5DF7">
        <w:rPr>
          <w:color w:val="000000" w:themeColor="text1"/>
          <w:sz w:val="28"/>
          <w:szCs w:val="28"/>
        </w:rPr>
        <w:t xml:space="preserve">which </w:t>
      </w:r>
      <w:r w:rsidRPr="00920F08">
        <w:rPr>
          <w:color w:val="000000" w:themeColor="text1"/>
          <w:sz w:val="28"/>
          <w:szCs w:val="28"/>
        </w:rPr>
        <w:t xml:space="preserve">supported 24 new work, mentoring and training </w:t>
      </w:r>
      <w:r w:rsidR="00AD0B2E">
        <w:rPr>
          <w:color w:val="000000" w:themeColor="text1"/>
          <w:sz w:val="28"/>
          <w:szCs w:val="28"/>
        </w:rPr>
        <w:t>awards</w:t>
      </w:r>
      <w:r w:rsidR="00AD0B2E" w:rsidRPr="00920F08">
        <w:rPr>
          <w:color w:val="000000" w:themeColor="text1"/>
          <w:sz w:val="28"/>
          <w:szCs w:val="28"/>
        </w:rPr>
        <w:t xml:space="preserve"> </w:t>
      </w:r>
      <w:r w:rsidRPr="00920F08">
        <w:rPr>
          <w:color w:val="000000" w:themeColor="text1"/>
          <w:sz w:val="28"/>
          <w:szCs w:val="28"/>
        </w:rPr>
        <w:t>in 2014</w:t>
      </w:r>
      <w:r w:rsidR="00FD5DF7">
        <w:rPr>
          <w:color w:val="000000" w:themeColor="text1"/>
          <w:sz w:val="28"/>
          <w:szCs w:val="28"/>
        </w:rPr>
        <w:t>–</w:t>
      </w:r>
      <w:r w:rsidR="002914D0">
        <w:rPr>
          <w:color w:val="000000" w:themeColor="text1"/>
          <w:sz w:val="28"/>
          <w:szCs w:val="28"/>
        </w:rPr>
        <w:t>20</w:t>
      </w:r>
      <w:r w:rsidRPr="00920F08">
        <w:rPr>
          <w:color w:val="000000" w:themeColor="text1"/>
          <w:sz w:val="28"/>
          <w:szCs w:val="28"/>
        </w:rPr>
        <w:t>16</w:t>
      </w:r>
      <w:r w:rsidR="00DF1162">
        <w:rPr>
          <w:color w:val="000000" w:themeColor="text1"/>
          <w:sz w:val="28"/>
          <w:szCs w:val="28"/>
        </w:rPr>
        <w:br/>
      </w:r>
    </w:p>
    <w:p w14:paraId="1E921D4A" w14:textId="031851BA" w:rsidR="00B150BC" w:rsidRPr="00920F08" w:rsidRDefault="009709B9" w:rsidP="001E40A4">
      <w:pPr>
        <w:pStyle w:val="ListParagraph"/>
        <w:numPr>
          <w:ilvl w:val="1"/>
          <w:numId w:val="13"/>
        </w:numPr>
        <w:ind w:left="426"/>
        <w:rPr>
          <w:color w:val="000000" w:themeColor="text1"/>
          <w:sz w:val="28"/>
          <w:szCs w:val="28"/>
        </w:rPr>
      </w:pPr>
      <w:r>
        <w:rPr>
          <w:color w:val="000000" w:themeColor="text1"/>
          <w:sz w:val="28"/>
          <w:szCs w:val="28"/>
        </w:rPr>
        <w:t xml:space="preserve">a </w:t>
      </w:r>
      <w:r w:rsidR="00B150BC" w:rsidRPr="00920F08">
        <w:rPr>
          <w:color w:val="000000" w:themeColor="text1"/>
          <w:sz w:val="28"/>
          <w:szCs w:val="28"/>
        </w:rPr>
        <w:t>strategic partnership with Fire Station Artists’ Studios</w:t>
      </w:r>
      <w:r w:rsidR="00FD5DF7">
        <w:rPr>
          <w:color w:val="000000" w:themeColor="text1"/>
          <w:sz w:val="28"/>
          <w:szCs w:val="28"/>
        </w:rPr>
        <w:t>,</w:t>
      </w:r>
      <w:r w:rsidR="00B150BC" w:rsidRPr="00920F08">
        <w:rPr>
          <w:color w:val="000000" w:themeColor="text1"/>
          <w:sz w:val="28"/>
          <w:szCs w:val="28"/>
        </w:rPr>
        <w:t xml:space="preserve"> which resulted in </w:t>
      </w:r>
      <w:r w:rsidR="00FD5DF7">
        <w:rPr>
          <w:color w:val="000000" w:themeColor="text1"/>
          <w:sz w:val="28"/>
          <w:szCs w:val="28"/>
        </w:rPr>
        <w:t>four</w:t>
      </w:r>
      <w:r w:rsidR="00B150BC" w:rsidRPr="00920F08">
        <w:rPr>
          <w:color w:val="000000" w:themeColor="text1"/>
          <w:sz w:val="28"/>
          <w:szCs w:val="28"/>
        </w:rPr>
        <w:t xml:space="preserve"> residencies, </w:t>
      </w:r>
      <w:r w:rsidR="00FD5DF7">
        <w:rPr>
          <w:color w:val="000000" w:themeColor="text1"/>
          <w:sz w:val="28"/>
          <w:szCs w:val="28"/>
        </w:rPr>
        <w:t>six</w:t>
      </w:r>
      <w:r w:rsidR="00B150BC" w:rsidRPr="00920F08">
        <w:rPr>
          <w:color w:val="000000" w:themeColor="text1"/>
          <w:sz w:val="28"/>
          <w:szCs w:val="28"/>
        </w:rPr>
        <w:t xml:space="preserve"> mentoring opportunities and </w:t>
      </w:r>
      <w:r w:rsidR="00FD5DF7">
        <w:rPr>
          <w:color w:val="000000" w:themeColor="text1"/>
          <w:sz w:val="28"/>
          <w:szCs w:val="28"/>
        </w:rPr>
        <w:t>four</w:t>
      </w:r>
      <w:r w:rsidR="00B150BC" w:rsidRPr="00920F08">
        <w:rPr>
          <w:color w:val="000000" w:themeColor="text1"/>
          <w:sz w:val="28"/>
          <w:szCs w:val="28"/>
        </w:rPr>
        <w:t xml:space="preserve"> commissions for visual artists with disabilities</w:t>
      </w:r>
      <w:r w:rsidR="00FD5DF7">
        <w:rPr>
          <w:color w:val="000000" w:themeColor="text1"/>
          <w:sz w:val="28"/>
          <w:szCs w:val="28"/>
        </w:rPr>
        <w:t>,</w:t>
      </w:r>
      <w:r w:rsidR="00B150BC" w:rsidRPr="00920F08">
        <w:rPr>
          <w:color w:val="000000" w:themeColor="text1"/>
          <w:sz w:val="28"/>
          <w:szCs w:val="28"/>
        </w:rPr>
        <w:t xml:space="preserve"> as well as a co-curated exhibition</w:t>
      </w:r>
      <w:r w:rsidR="00FD5DF7">
        <w:rPr>
          <w:color w:val="000000" w:themeColor="text1"/>
          <w:sz w:val="28"/>
          <w:szCs w:val="28"/>
        </w:rPr>
        <w:t>,</w:t>
      </w:r>
      <w:r w:rsidR="00B150BC" w:rsidRPr="00920F08">
        <w:rPr>
          <w:color w:val="000000" w:themeColor="text1"/>
          <w:sz w:val="28"/>
          <w:szCs w:val="28"/>
        </w:rPr>
        <w:t xml:space="preserve"> </w:t>
      </w:r>
      <w:r w:rsidR="00226562" w:rsidRPr="006D7BB5">
        <w:rPr>
          <w:b/>
          <w:color w:val="000000" w:themeColor="text1"/>
          <w:sz w:val="28"/>
          <w:szCs w:val="28"/>
        </w:rPr>
        <w:t>A Different Republic</w:t>
      </w:r>
      <w:r w:rsidR="00DF1162">
        <w:rPr>
          <w:b/>
          <w:color w:val="000000" w:themeColor="text1"/>
          <w:sz w:val="28"/>
          <w:szCs w:val="28"/>
        </w:rPr>
        <w:br/>
      </w:r>
    </w:p>
    <w:p w14:paraId="667A5322" w14:textId="5162A86F" w:rsidR="00B150BC" w:rsidRPr="00E45E5D" w:rsidRDefault="009709B9" w:rsidP="001E40A4">
      <w:pPr>
        <w:pStyle w:val="ListParagraph"/>
        <w:numPr>
          <w:ilvl w:val="1"/>
          <w:numId w:val="13"/>
        </w:numPr>
        <w:ind w:left="426"/>
        <w:rPr>
          <w:color w:val="000000" w:themeColor="text1"/>
          <w:sz w:val="28"/>
          <w:szCs w:val="28"/>
        </w:rPr>
      </w:pPr>
      <w:proofErr w:type="gramStart"/>
      <w:r>
        <w:rPr>
          <w:color w:val="000000" w:themeColor="text1"/>
          <w:sz w:val="28"/>
          <w:szCs w:val="28"/>
        </w:rPr>
        <w:t>t</w:t>
      </w:r>
      <w:r w:rsidR="00B150BC" w:rsidRPr="00920F08">
        <w:rPr>
          <w:color w:val="000000" w:themeColor="text1"/>
          <w:sz w:val="28"/>
          <w:szCs w:val="28"/>
        </w:rPr>
        <w:t>he</w:t>
      </w:r>
      <w:proofErr w:type="gramEnd"/>
      <w:r w:rsidR="00B150BC" w:rsidRPr="00920F08">
        <w:rPr>
          <w:color w:val="000000" w:themeColor="text1"/>
          <w:sz w:val="28"/>
          <w:szCs w:val="28"/>
        </w:rPr>
        <w:t xml:space="preserve"> presentation of internationally</w:t>
      </w:r>
      <w:r w:rsidR="00010010">
        <w:rPr>
          <w:color w:val="000000" w:themeColor="text1"/>
          <w:sz w:val="28"/>
          <w:szCs w:val="28"/>
        </w:rPr>
        <w:t xml:space="preserve"> </w:t>
      </w:r>
      <w:r w:rsidR="00B150BC" w:rsidRPr="00920F08">
        <w:rPr>
          <w:color w:val="000000" w:themeColor="text1"/>
          <w:sz w:val="28"/>
          <w:szCs w:val="28"/>
        </w:rPr>
        <w:t>acclaimed arts and disability work in Ireland</w:t>
      </w:r>
      <w:r w:rsidR="00010010">
        <w:rPr>
          <w:color w:val="000000" w:themeColor="text1"/>
          <w:sz w:val="28"/>
          <w:szCs w:val="28"/>
        </w:rPr>
        <w:t>,</w:t>
      </w:r>
      <w:r w:rsidR="00B150BC" w:rsidRPr="00920F08">
        <w:rPr>
          <w:color w:val="000000" w:themeColor="text1"/>
          <w:sz w:val="28"/>
          <w:szCs w:val="28"/>
        </w:rPr>
        <w:t xml:space="preserve"> </w:t>
      </w:r>
      <w:r w:rsidR="00B150BC" w:rsidRPr="00920F08">
        <w:rPr>
          <w:sz w:val="28"/>
          <w:szCs w:val="28"/>
        </w:rPr>
        <w:t xml:space="preserve">including </w:t>
      </w:r>
      <w:proofErr w:type="spellStart"/>
      <w:r w:rsidR="00B150BC" w:rsidRPr="001525E7">
        <w:rPr>
          <w:sz w:val="28"/>
          <w:szCs w:val="28"/>
        </w:rPr>
        <w:t>Graeae’s</w:t>
      </w:r>
      <w:proofErr w:type="spellEnd"/>
      <w:r w:rsidR="00B150BC" w:rsidRPr="00920F08">
        <w:rPr>
          <w:sz w:val="28"/>
          <w:szCs w:val="28"/>
        </w:rPr>
        <w:t xml:space="preserve"> </w:t>
      </w:r>
      <w:r w:rsidR="00B150BC" w:rsidRPr="006D7BB5">
        <w:rPr>
          <w:b/>
          <w:sz w:val="28"/>
          <w:szCs w:val="28"/>
        </w:rPr>
        <w:t xml:space="preserve">Signs of </w:t>
      </w:r>
      <w:r w:rsidR="00861789">
        <w:rPr>
          <w:b/>
          <w:sz w:val="28"/>
          <w:szCs w:val="28"/>
        </w:rPr>
        <w:t xml:space="preserve">a </w:t>
      </w:r>
      <w:r w:rsidR="00B150BC" w:rsidRPr="006D7BB5">
        <w:rPr>
          <w:b/>
          <w:sz w:val="28"/>
          <w:szCs w:val="28"/>
        </w:rPr>
        <w:t>Diva</w:t>
      </w:r>
      <w:r w:rsidR="00B150BC" w:rsidRPr="00920F08">
        <w:rPr>
          <w:sz w:val="28"/>
          <w:szCs w:val="28"/>
        </w:rPr>
        <w:t xml:space="preserve">, Robert </w:t>
      </w:r>
      <w:proofErr w:type="spellStart"/>
      <w:r w:rsidR="00B150BC" w:rsidRPr="00920F08">
        <w:rPr>
          <w:sz w:val="28"/>
          <w:szCs w:val="28"/>
        </w:rPr>
        <w:t>Softley’s</w:t>
      </w:r>
      <w:proofErr w:type="spellEnd"/>
      <w:r w:rsidR="00B150BC" w:rsidRPr="00920F08">
        <w:rPr>
          <w:sz w:val="28"/>
          <w:szCs w:val="28"/>
        </w:rPr>
        <w:t xml:space="preserve"> </w:t>
      </w:r>
      <w:r w:rsidR="00B150BC" w:rsidRPr="006D7BB5">
        <w:rPr>
          <w:b/>
          <w:sz w:val="28"/>
          <w:szCs w:val="28"/>
        </w:rPr>
        <w:t>If These Spasms Could Speak</w:t>
      </w:r>
      <w:r w:rsidR="00B150BC" w:rsidRPr="00920F08">
        <w:rPr>
          <w:sz w:val="28"/>
          <w:szCs w:val="28"/>
        </w:rPr>
        <w:t xml:space="preserve"> and Jess Thom’s </w:t>
      </w:r>
      <w:r w:rsidR="00B150BC" w:rsidRPr="006D7BB5">
        <w:rPr>
          <w:b/>
          <w:sz w:val="28"/>
          <w:szCs w:val="28"/>
        </w:rPr>
        <w:t>Backstage in Biscuit Land</w:t>
      </w:r>
      <w:r w:rsidR="00DD6C59">
        <w:rPr>
          <w:i/>
          <w:sz w:val="28"/>
          <w:szCs w:val="28"/>
        </w:rPr>
        <w:t>.</w:t>
      </w:r>
    </w:p>
    <w:p w14:paraId="1233BFE8" w14:textId="77777777" w:rsidR="004A1BDF" w:rsidRPr="00BF0D6B" w:rsidRDefault="004A1BDF" w:rsidP="00E45E5D">
      <w:pPr>
        <w:pStyle w:val="ListParagraph"/>
        <w:ind w:left="426"/>
        <w:rPr>
          <w:color w:val="000000" w:themeColor="text1"/>
          <w:sz w:val="28"/>
          <w:szCs w:val="28"/>
        </w:rPr>
      </w:pPr>
    </w:p>
    <w:p w14:paraId="4E33A3BE" w14:textId="77777777" w:rsidR="001E40A4" w:rsidRPr="00E45E5D" w:rsidRDefault="001E40A4" w:rsidP="00E45E5D">
      <w:pPr>
        <w:rPr>
          <w:sz w:val="28"/>
          <w:szCs w:val="28"/>
        </w:rPr>
      </w:pPr>
    </w:p>
    <w:p w14:paraId="677309BD" w14:textId="663C4851" w:rsidR="001E40A4" w:rsidRPr="00E45E5D" w:rsidRDefault="00B150BC" w:rsidP="00E45E5D">
      <w:pPr>
        <w:rPr>
          <w:color w:val="FF0000"/>
          <w:sz w:val="44"/>
          <w:szCs w:val="44"/>
        </w:rPr>
      </w:pPr>
      <w:r w:rsidRPr="00E45E5D">
        <w:rPr>
          <w:color w:val="FF0000"/>
          <w:sz w:val="44"/>
          <w:szCs w:val="44"/>
        </w:rPr>
        <w:t>Audiences</w:t>
      </w:r>
    </w:p>
    <w:p w14:paraId="1208920A" w14:textId="77777777" w:rsidR="00965AB0" w:rsidRPr="00E45E5D" w:rsidRDefault="00965AB0" w:rsidP="00E45E5D">
      <w:pPr>
        <w:rPr>
          <w:sz w:val="28"/>
          <w:szCs w:val="28"/>
        </w:rPr>
      </w:pPr>
    </w:p>
    <w:p w14:paraId="2B3D64F3" w14:textId="77777777" w:rsidR="001E40A4" w:rsidRPr="00E45E5D" w:rsidRDefault="001E40A4" w:rsidP="001E40A4">
      <w:pPr>
        <w:rPr>
          <w:sz w:val="28"/>
          <w:szCs w:val="28"/>
        </w:rPr>
      </w:pPr>
      <w:r w:rsidRPr="00E45E5D">
        <w:rPr>
          <w:sz w:val="28"/>
          <w:szCs w:val="28"/>
        </w:rPr>
        <w:t xml:space="preserve">Highlights of our work during 2011 – 2016 include: </w:t>
      </w:r>
    </w:p>
    <w:p w14:paraId="562DACFA" w14:textId="77777777" w:rsidR="001E40A4" w:rsidRDefault="001E40A4" w:rsidP="001E40A4">
      <w:pPr>
        <w:rPr>
          <w:color w:val="660066"/>
          <w:sz w:val="28"/>
          <w:szCs w:val="28"/>
        </w:rPr>
      </w:pPr>
    </w:p>
    <w:p w14:paraId="3151E875" w14:textId="62FCEE3E" w:rsidR="001E40A4" w:rsidRDefault="009709B9" w:rsidP="001E40A4">
      <w:pPr>
        <w:pStyle w:val="ListParagraph"/>
        <w:numPr>
          <w:ilvl w:val="1"/>
          <w:numId w:val="13"/>
        </w:numPr>
        <w:ind w:left="426"/>
        <w:rPr>
          <w:color w:val="000000" w:themeColor="text1"/>
          <w:sz w:val="28"/>
          <w:szCs w:val="28"/>
        </w:rPr>
      </w:pPr>
      <w:proofErr w:type="gramStart"/>
      <w:r>
        <w:rPr>
          <w:color w:val="000000" w:themeColor="text1"/>
          <w:sz w:val="28"/>
          <w:szCs w:val="28"/>
        </w:rPr>
        <w:t>audio</w:t>
      </w:r>
      <w:proofErr w:type="gramEnd"/>
      <w:r>
        <w:rPr>
          <w:color w:val="000000" w:themeColor="text1"/>
          <w:sz w:val="28"/>
          <w:szCs w:val="28"/>
        </w:rPr>
        <w:t xml:space="preserve"> description and captioning for eight national performing arts and visual arts tours, which visited 22 venues across Ireland in 2012-2016. This was supported by the Arts Council’s Touring and Dissemination of Work Scheme</w:t>
      </w:r>
      <w:r w:rsidR="00DF1162">
        <w:rPr>
          <w:color w:val="000000" w:themeColor="text1"/>
          <w:sz w:val="28"/>
          <w:szCs w:val="28"/>
        </w:rPr>
        <w:br/>
      </w:r>
    </w:p>
    <w:p w14:paraId="519CA717" w14:textId="1C4CBEB5" w:rsidR="009709B9" w:rsidRDefault="009709B9" w:rsidP="001E40A4">
      <w:pPr>
        <w:pStyle w:val="ListParagraph"/>
        <w:numPr>
          <w:ilvl w:val="1"/>
          <w:numId w:val="13"/>
        </w:numPr>
        <w:ind w:left="426"/>
        <w:rPr>
          <w:color w:val="000000" w:themeColor="text1"/>
          <w:sz w:val="28"/>
          <w:szCs w:val="28"/>
        </w:rPr>
      </w:pPr>
      <w:r>
        <w:rPr>
          <w:color w:val="000000" w:themeColor="text1"/>
          <w:sz w:val="28"/>
          <w:szCs w:val="28"/>
        </w:rPr>
        <w:t>audio description of exhibitions, using Discovery Pens, at the Butler Gallery, Kilkenny (annually, 2013-2016), at the Wexford Arts Centre and, in Dublin, at the Gallery of Photography and The LAB Gallery</w:t>
      </w:r>
      <w:r w:rsidR="00DF1162">
        <w:rPr>
          <w:color w:val="000000" w:themeColor="text1"/>
          <w:sz w:val="28"/>
          <w:szCs w:val="28"/>
        </w:rPr>
        <w:br/>
      </w:r>
    </w:p>
    <w:p w14:paraId="324F6B48" w14:textId="27948FB8" w:rsidR="009709B9" w:rsidRDefault="009709B9" w:rsidP="001E40A4">
      <w:pPr>
        <w:pStyle w:val="ListParagraph"/>
        <w:numPr>
          <w:ilvl w:val="1"/>
          <w:numId w:val="13"/>
        </w:numPr>
        <w:ind w:left="426"/>
        <w:rPr>
          <w:color w:val="000000" w:themeColor="text1"/>
          <w:sz w:val="28"/>
          <w:szCs w:val="28"/>
        </w:rPr>
      </w:pPr>
      <w:proofErr w:type="gramStart"/>
      <w:r>
        <w:rPr>
          <w:color w:val="000000" w:themeColor="text1"/>
          <w:sz w:val="28"/>
          <w:szCs w:val="28"/>
        </w:rPr>
        <w:t>launch</w:t>
      </w:r>
      <w:proofErr w:type="gramEnd"/>
      <w:r>
        <w:rPr>
          <w:color w:val="000000" w:themeColor="text1"/>
          <w:sz w:val="28"/>
          <w:szCs w:val="28"/>
        </w:rPr>
        <w:t xml:space="preserve"> of a regular monthly programme of audio described and open captioned </w:t>
      </w:r>
      <w:r w:rsidR="00861789">
        <w:rPr>
          <w:color w:val="000000" w:themeColor="text1"/>
          <w:sz w:val="28"/>
          <w:szCs w:val="28"/>
        </w:rPr>
        <w:t>c</w:t>
      </w:r>
      <w:r>
        <w:rPr>
          <w:color w:val="000000" w:themeColor="text1"/>
          <w:sz w:val="28"/>
          <w:szCs w:val="28"/>
        </w:rPr>
        <w:t xml:space="preserve">ultural </w:t>
      </w:r>
      <w:r w:rsidR="00861789">
        <w:rPr>
          <w:color w:val="000000" w:themeColor="text1"/>
          <w:sz w:val="28"/>
          <w:szCs w:val="28"/>
        </w:rPr>
        <w:t>c</w:t>
      </w:r>
      <w:r>
        <w:rPr>
          <w:color w:val="000000" w:themeColor="text1"/>
          <w:sz w:val="28"/>
          <w:szCs w:val="28"/>
        </w:rPr>
        <w:t>inema across all three screens at the Irish Film Institute, Dublin, in 2016.</w:t>
      </w:r>
    </w:p>
    <w:p w14:paraId="3450E5C4" w14:textId="77777777" w:rsidR="004A1BDF" w:rsidRPr="00E45E5D" w:rsidRDefault="004A1BDF" w:rsidP="00E45E5D">
      <w:pPr>
        <w:rPr>
          <w:color w:val="000000" w:themeColor="text1"/>
          <w:sz w:val="28"/>
          <w:szCs w:val="28"/>
        </w:rPr>
      </w:pPr>
    </w:p>
    <w:p w14:paraId="473CD4BC" w14:textId="77777777" w:rsidR="00DF1162" w:rsidRDefault="00DF1162" w:rsidP="00E45E5D">
      <w:pPr>
        <w:rPr>
          <w:color w:val="000000" w:themeColor="text1"/>
          <w:sz w:val="28"/>
          <w:szCs w:val="28"/>
        </w:rPr>
      </w:pPr>
    </w:p>
    <w:p w14:paraId="03BA05DE" w14:textId="77777777" w:rsidR="00DF1162" w:rsidRDefault="00DF1162" w:rsidP="00E45E5D">
      <w:pPr>
        <w:rPr>
          <w:color w:val="000000" w:themeColor="text1"/>
          <w:sz w:val="28"/>
          <w:szCs w:val="28"/>
        </w:rPr>
      </w:pPr>
    </w:p>
    <w:p w14:paraId="25285C9C" w14:textId="77777777" w:rsidR="009709B9" w:rsidRPr="00E45E5D" w:rsidRDefault="009709B9" w:rsidP="00E45E5D">
      <w:pPr>
        <w:rPr>
          <w:color w:val="000000" w:themeColor="text1"/>
          <w:sz w:val="28"/>
          <w:szCs w:val="28"/>
        </w:rPr>
      </w:pPr>
    </w:p>
    <w:p w14:paraId="19B4BC3E" w14:textId="05EFD91B" w:rsidR="00B150BC" w:rsidRPr="00E45E5D" w:rsidRDefault="00B93D93" w:rsidP="00E45E5D">
      <w:pPr>
        <w:rPr>
          <w:color w:val="3399FF"/>
          <w:sz w:val="44"/>
          <w:szCs w:val="44"/>
        </w:rPr>
      </w:pPr>
      <w:r w:rsidRPr="00E45E5D">
        <w:rPr>
          <w:color w:val="3399FF"/>
          <w:sz w:val="44"/>
          <w:szCs w:val="44"/>
        </w:rPr>
        <w:lastRenderedPageBreak/>
        <w:t xml:space="preserve">The </w:t>
      </w:r>
      <w:r w:rsidR="00185169" w:rsidRPr="00E45E5D">
        <w:rPr>
          <w:color w:val="3399FF"/>
          <w:sz w:val="44"/>
          <w:szCs w:val="44"/>
        </w:rPr>
        <w:t>a</w:t>
      </w:r>
      <w:r w:rsidRPr="00E45E5D">
        <w:rPr>
          <w:color w:val="3399FF"/>
          <w:sz w:val="44"/>
          <w:szCs w:val="44"/>
        </w:rPr>
        <w:t>rts</w:t>
      </w:r>
    </w:p>
    <w:p w14:paraId="08EA2BAF" w14:textId="77777777" w:rsidR="009709B9" w:rsidRDefault="009709B9" w:rsidP="009709B9">
      <w:pPr>
        <w:rPr>
          <w:color w:val="660066"/>
          <w:sz w:val="28"/>
          <w:szCs w:val="28"/>
        </w:rPr>
      </w:pPr>
    </w:p>
    <w:p w14:paraId="1A9A92B9" w14:textId="77777777" w:rsidR="009709B9" w:rsidRPr="00E45E5D" w:rsidRDefault="009709B9" w:rsidP="009709B9">
      <w:pPr>
        <w:rPr>
          <w:sz w:val="28"/>
          <w:szCs w:val="28"/>
        </w:rPr>
      </w:pPr>
      <w:r w:rsidRPr="00E45E5D">
        <w:rPr>
          <w:sz w:val="28"/>
          <w:szCs w:val="28"/>
        </w:rPr>
        <w:t xml:space="preserve">Highlights of our work during 2011 – 2016 include: </w:t>
      </w:r>
    </w:p>
    <w:p w14:paraId="09DD469A" w14:textId="77777777" w:rsidR="009709B9" w:rsidRDefault="009709B9" w:rsidP="00E45E5D">
      <w:pPr>
        <w:rPr>
          <w:color w:val="000000" w:themeColor="text1"/>
          <w:sz w:val="28"/>
          <w:szCs w:val="28"/>
        </w:rPr>
      </w:pPr>
    </w:p>
    <w:p w14:paraId="36FB74E3" w14:textId="127FD9C3" w:rsidR="009709B9" w:rsidRDefault="009709B9" w:rsidP="00E45E5D">
      <w:pPr>
        <w:pStyle w:val="ListParagraph"/>
        <w:numPr>
          <w:ilvl w:val="0"/>
          <w:numId w:val="19"/>
        </w:numPr>
        <w:rPr>
          <w:color w:val="000000" w:themeColor="text1"/>
          <w:sz w:val="28"/>
          <w:szCs w:val="28"/>
        </w:rPr>
      </w:pPr>
      <w:r>
        <w:rPr>
          <w:color w:val="000000" w:themeColor="text1"/>
          <w:sz w:val="28"/>
          <w:szCs w:val="28"/>
        </w:rPr>
        <w:t xml:space="preserve">Arts and Disability Networking partnerships with the Arts Council and local authority arts offices, aimed at embedding arts and disability practice outside Dublin </w:t>
      </w:r>
      <w:r w:rsidR="00DF1162">
        <w:rPr>
          <w:color w:val="000000" w:themeColor="text1"/>
          <w:sz w:val="28"/>
          <w:szCs w:val="28"/>
        </w:rPr>
        <w:br/>
      </w:r>
    </w:p>
    <w:p w14:paraId="78EE43FF" w14:textId="4DD1C596" w:rsidR="008E525D" w:rsidRDefault="008E525D" w:rsidP="00E45E5D">
      <w:pPr>
        <w:pStyle w:val="ListParagraph"/>
        <w:numPr>
          <w:ilvl w:val="0"/>
          <w:numId w:val="19"/>
        </w:numPr>
        <w:rPr>
          <w:color w:val="000000" w:themeColor="text1"/>
          <w:sz w:val="28"/>
          <w:szCs w:val="28"/>
        </w:rPr>
      </w:pPr>
      <w:r>
        <w:rPr>
          <w:color w:val="000000" w:themeColor="text1"/>
          <w:sz w:val="28"/>
          <w:szCs w:val="28"/>
        </w:rPr>
        <w:t xml:space="preserve">Ignite, a partnership with the Arts Council and local authorities in Mayo, Galway and Cork, created three new commissions worth €60,000 each, led by internationally recognised artists with disabilities </w:t>
      </w:r>
      <w:r w:rsidR="00DF1162">
        <w:rPr>
          <w:color w:val="000000" w:themeColor="text1"/>
          <w:sz w:val="28"/>
          <w:szCs w:val="28"/>
        </w:rPr>
        <w:br/>
      </w:r>
    </w:p>
    <w:p w14:paraId="67B3752F" w14:textId="7B326916" w:rsidR="008E525D" w:rsidRDefault="008E525D" w:rsidP="00E45E5D">
      <w:pPr>
        <w:pStyle w:val="ListParagraph"/>
        <w:numPr>
          <w:ilvl w:val="0"/>
          <w:numId w:val="19"/>
        </w:numPr>
        <w:rPr>
          <w:color w:val="000000" w:themeColor="text1"/>
          <w:sz w:val="28"/>
          <w:szCs w:val="28"/>
        </w:rPr>
      </w:pPr>
      <w:r>
        <w:rPr>
          <w:color w:val="000000" w:themeColor="text1"/>
          <w:sz w:val="28"/>
          <w:szCs w:val="28"/>
        </w:rPr>
        <w:t>Creative Connections conference, attended by 230 people, was held in Galway in 2016.</w:t>
      </w:r>
    </w:p>
    <w:p w14:paraId="1DF46DA7" w14:textId="77777777" w:rsidR="008E525D" w:rsidRPr="00E45E5D" w:rsidRDefault="008E525D" w:rsidP="00E45E5D">
      <w:pPr>
        <w:rPr>
          <w:color w:val="000000" w:themeColor="text1"/>
          <w:sz w:val="28"/>
          <w:szCs w:val="28"/>
        </w:rPr>
      </w:pPr>
    </w:p>
    <w:p w14:paraId="79E1C37A" w14:textId="7301A420" w:rsidR="00B150BC" w:rsidRPr="00E45E5D" w:rsidRDefault="008E525D" w:rsidP="00B150BC">
      <w:pPr>
        <w:rPr>
          <w:color w:val="000000" w:themeColor="text1"/>
          <w:sz w:val="56"/>
          <w:szCs w:val="56"/>
        </w:rPr>
      </w:pPr>
      <w:r w:rsidRPr="00E45E5D">
        <w:rPr>
          <w:color w:val="3399FF"/>
          <w:sz w:val="44"/>
          <w:szCs w:val="44"/>
        </w:rPr>
        <w:t>Consultation with stakeholders</w:t>
      </w:r>
    </w:p>
    <w:p w14:paraId="65151E79" w14:textId="77777777" w:rsidR="00B150BC" w:rsidRPr="00920F08" w:rsidRDefault="00B150BC" w:rsidP="00B150BC">
      <w:pPr>
        <w:rPr>
          <w:color w:val="000000" w:themeColor="text1"/>
          <w:sz w:val="28"/>
          <w:szCs w:val="28"/>
        </w:rPr>
      </w:pPr>
    </w:p>
    <w:p w14:paraId="6683F7B3" w14:textId="39D13371" w:rsidR="005D7959" w:rsidRPr="005D7959" w:rsidRDefault="001525E7" w:rsidP="00B150BC">
      <w:pPr>
        <w:rPr>
          <w:b/>
          <w:color w:val="000000" w:themeColor="text1"/>
          <w:sz w:val="28"/>
          <w:szCs w:val="28"/>
        </w:rPr>
      </w:pPr>
      <w:r>
        <w:rPr>
          <w:sz w:val="28"/>
          <w:szCs w:val="28"/>
        </w:rPr>
        <w:t>In 2016, a</w:t>
      </w:r>
      <w:r w:rsidR="005D7959" w:rsidRPr="001525E7">
        <w:rPr>
          <w:sz w:val="28"/>
          <w:szCs w:val="28"/>
        </w:rPr>
        <w:t>s part of reviewing the outcomes of our last strategic plan and to provide an opportunity for the sector to assist in shaping this new plan</w:t>
      </w:r>
      <w:r w:rsidR="005D7959">
        <w:rPr>
          <w:sz w:val="28"/>
          <w:szCs w:val="28"/>
        </w:rPr>
        <w:t>,</w:t>
      </w:r>
      <w:r w:rsidR="005D7959" w:rsidRPr="001525E7">
        <w:rPr>
          <w:sz w:val="28"/>
          <w:szCs w:val="28"/>
        </w:rPr>
        <w:t xml:space="preserve"> </w:t>
      </w:r>
      <w:r w:rsidR="005D7959" w:rsidRPr="001525E7">
        <w:rPr>
          <w:b/>
          <w:sz w:val="28"/>
          <w:szCs w:val="28"/>
        </w:rPr>
        <w:t>Leading Change in Arts and Culture</w:t>
      </w:r>
      <w:r w:rsidR="005D7959" w:rsidRPr="001525E7">
        <w:rPr>
          <w:sz w:val="28"/>
          <w:szCs w:val="28"/>
        </w:rPr>
        <w:t>, we undertook a</w:t>
      </w:r>
      <w:r w:rsidR="005D7959" w:rsidRPr="001525E7">
        <w:rPr>
          <w:b/>
          <w:sz w:val="28"/>
          <w:szCs w:val="28"/>
        </w:rPr>
        <w:t xml:space="preserve"> </w:t>
      </w:r>
      <w:r w:rsidR="005D7959" w:rsidRPr="001525E7">
        <w:rPr>
          <w:sz w:val="28"/>
          <w:szCs w:val="28"/>
        </w:rPr>
        <w:t>facilitated consultation with over 50 stakeholders from across the arts as well as an open</w:t>
      </w:r>
      <w:r w:rsidR="005D7959">
        <w:rPr>
          <w:sz w:val="28"/>
          <w:szCs w:val="28"/>
        </w:rPr>
        <w:t>-</w:t>
      </w:r>
      <w:r w:rsidR="005D7959" w:rsidRPr="001525E7">
        <w:rPr>
          <w:sz w:val="28"/>
          <w:szCs w:val="28"/>
        </w:rPr>
        <w:t xml:space="preserve">call online consultation. From this engagement we know </w:t>
      </w:r>
      <w:r w:rsidR="005D7959">
        <w:rPr>
          <w:sz w:val="28"/>
          <w:szCs w:val="28"/>
        </w:rPr>
        <w:t xml:space="preserve">that </w:t>
      </w:r>
      <w:r w:rsidR="005D7959" w:rsidRPr="001525E7">
        <w:rPr>
          <w:sz w:val="28"/>
          <w:szCs w:val="28"/>
        </w:rPr>
        <w:t>ADI is</w:t>
      </w:r>
      <w:r w:rsidR="005D7959">
        <w:rPr>
          <w:sz w:val="28"/>
          <w:szCs w:val="28"/>
        </w:rPr>
        <w:t>:</w:t>
      </w:r>
      <w:r w:rsidR="008E525D">
        <w:rPr>
          <w:sz w:val="28"/>
          <w:szCs w:val="28"/>
        </w:rPr>
        <w:br/>
      </w:r>
    </w:p>
    <w:p w14:paraId="66D3507C" w14:textId="295AB63E" w:rsidR="00B150BC" w:rsidRPr="00920F08" w:rsidRDefault="00B150BC" w:rsidP="00E45E5D">
      <w:pPr>
        <w:pStyle w:val="ListParagraph"/>
        <w:numPr>
          <w:ilvl w:val="0"/>
          <w:numId w:val="20"/>
        </w:numPr>
        <w:rPr>
          <w:color w:val="000000" w:themeColor="text1"/>
          <w:sz w:val="28"/>
          <w:szCs w:val="28"/>
        </w:rPr>
      </w:pPr>
      <w:r w:rsidRPr="00920F08">
        <w:rPr>
          <w:color w:val="000000" w:themeColor="text1"/>
          <w:sz w:val="28"/>
          <w:szCs w:val="28"/>
        </w:rPr>
        <w:t>the go-to resource organisation for arts and disability in Ireland and the pre-eminent source of</w:t>
      </w:r>
      <w:r w:rsidR="008E525D">
        <w:rPr>
          <w:color w:val="000000" w:themeColor="text1"/>
          <w:sz w:val="28"/>
          <w:szCs w:val="28"/>
        </w:rPr>
        <w:t xml:space="preserve"> all</w:t>
      </w:r>
      <w:r w:rsidRPr="00920F08">
        <w:rPr>
          <w:color w:val="000000" w:themeColor="text1"/>
          <w:sz w:val="28"/>
          <w:szCs w:val="28"/>
        </w:rPr>
        <w:t xml:space="preserve"> information and contacts </w:t>
      </w:r>
      <w:r w:rsidR="00DF1162">
        <w:rPr>
          <w:color w:val="000000" w:themeColor="text1"/>
          <w:sz w:val="28"/>
          <w:szCs w:val="28"/>
        </w:rPr>
        <w:br/>
      </w:r>
      <w:r w:rsidRPr="00920F08">
        <w:rPr>
          <w:color w:val="000000" w:themeColor="text1"/>
          <w:sz w:val="28"/>
          <w:szCs w:val="28"/>
        </w:rPr>
        <w:t>related to all aspects of arts and disability provision and practice</w:t>
      </w:r>
      <w:r w:rsidR="00DF1162">
        <w:rPr>
          <w:color w:val="000000" w:themeColor="text1"/>
          <w:sz w:val="28"/>
          <w:szCs w:val="28"/>
        </w:rPr>
        <w:br/>
      </w:r>
    </w:p>
    <w:p w14:paraId="53C39045" w14:textId="180E25BE" w:rsidR="00B150BC" w:rsidRPr="00920F08" w:rsidRDefault="00B150BC" w:rsidP="00E45E5D">
      <w:pPr>
        <w:pStyle w:val="ListParagraph"/>
        <w:numPr>
          <w:ilvl w:val="0"/>
          <w:numId w:val="20"/>
        </w:numPr>
        <w:rPr>
          <w:sz w:val="28"/>
          <w:szCs w:val="28"/>
        </w:rPr>
      </w:pPr>
      <w:r w:rsidRPr="00920F08">
        <w:rPr>
          <w:color w:val="000000" w:themeColor="text1"/>
          <w:sz w:val="28"/>
          <w:szCs w:val="28"/>
        </w:rPr>
        <w:t xml:space="preserve">credited with increasing, and continuing to increase, standards in arts and disability work, as well as improving the status of the </w:t>
      </w:r>
      <w:r w:rsidRPr="00920F08">
        <w:rPr>
          <w:sz w:val="28"/>
          <w:szCs w:val="28"/>
        </w:rPr>
        <w:t>sector</w:t>
      </w:r>
      <w:r w:rsidR="00206724">
        <w:rPr>
          <w:sz w:val="28"/>
          <w:szCs w:val="28"/>
        </w:rPr>
        <w:t xml:space="preserve"> and of </w:t>
      </w:r>
      <w:r w:rsidRPr="00920F08">
        <w:rPr>
          <w:sz w:val="28"/>
          <w:szCs w:val="28"/>
        </w:rPr>
        <w:t>artists with disabilities</w:t>
      </w:r>
      <w:r w:rsidR="00DF1162">
        <w:rPr>
          <w:sz w:val="28"/>
          <w:szCs w:val="28"/>
        </w:rPr>
        <w:br/>
      </w:r>
    </w:p>
    <w:p w14:paraId="10827E23" w14:textId="5BF5FFD1" w:rsidR="00B150BC" w:rsidRPr="00920F08" w:rsidRDefault="00B150BC" w:rsidP="00E45E5D">
      <w:pPr>
        <w:pStyle w:val="ListParagraph"/>
        <w:numPr>
          <w:ilvl w:val="0"/>
          <w:numId w:val="20"/>
        </w:numPr>
        <w:rPr>
          <w:color w:val="000000" w:themeColor="text1"/>
          <w:sz w:val="28"/>
          <w:szCs w:val="28"/>
        </w:rPr>
      </w:pPr>
      <w:proofErr w:type="gramStart"/>
      <w:r w:rsidRPr="00920F08">
        <w:rPr>
          <w:color w:val="000000" w:themeColor="text1"/>
          <w:sz w:val="28"/>
          <w:szCs w:val="28"/>
        </w:rPr>
        <w:t>valued</w:t>
      </w:r>
      <w:proofErr w:type="gramEnd"/>
      <w:r w:rsidRPr="00920F08">
        <w:rPr>
          <w:color w:val="000000" w:themeColor="text1"/>
          <w:sz w:val="28"/>
          <w:szCs w:val="28"/>
        </w:rPr>
        <w:t xml:space="preserve"> as an effective advocate and influencer which has brought about real change through incremental and supportive activity aimed at enhancing capacity in arts and disability work.</w:t>
      </w:r>
    </w:p>
    <w:p w14:paraId="0BC00040" w14:textId="77777777" w:rsidR="00B150BC" w:rsidRPr="00920F08" w:rsidRDefault="00B150BC" w:rsidP="00B150BC">
      <w:pPr>
        <w:rPr>
          <w:b/>
          <w:color w:val="800000"/>
          <w:sz w:val="28"/>
          <w:szCs w:val="28"/>
        </w:rPr>
      </w:pPr>
      <w:r w:rsidRPr="00920F08">
        <w:rPr>
          <w:b/>
          <w:color w:val="800000"/>
          <w:sz w:val="28"/>
          <w:szCs w:val="28"/>
        </w:rPr>
        <w:br w:type="page"/>
      </w:r>
    </w:p>
    <w:p w14:paraId="3D2B3A27" w14:textId="1FE646FB" w:rsidR="00B150BC" w:rsidRPr="00E45E5D" w:rsidRDefault="00B150BC" w:rsidP="00B150BC">
      <w:pPr>
        <w:rPr>
          <w:color w:val="92D050"/>
          <w:sz w:val="56"/>
          <w:szCs w:val="56"/>
        </w:rPr>
      </w:pPr>
      <w:r w:rsidRPr="00E45E5D">
        <w:rPr>
          <w:color w:val="92D050"/>
          <w:sz w:val="56"/>
          <w:szCs w:val="56"/>
        </w:rPr>
        <w:lastRenderedPageBreak/>
        <w:t xml:space="preserve">Key </w:t>
      </w:r>
      <w:r w:rsidR="003E3371" w:rsidRPr="00E45E5D">
        <w:rPr>
          <w:color w:val="92D050"/>
          <w:sz w:val="56"/>
          <w:szCs w:val="56"/>
        </w:rPr>
        <w:t>c</w:t>
      </w:r>
      <w:r w:rsidRPr="00E45E5D">
        <w:rPr>
          <w:color w:val="92D050"/>
          <w:sz w:val="56"/>
          <w:szCs w:val="56"/>
        </w:rPr>
        <w:t>hallenges for ADI</w:t>
      </w:r>
    </w:p>
    <w:p w14:paraId="3E62C9B4" w14:textId="77777777" w:rsidR="00B150BC" w:rsidRPr="00920F08" w:rsidRDefault="00B150BC" w:rsidP="00B150BC">
      <w:pPr>
        <w:rPr>
          <w:color w:val="000000" w:themeColor="text1"/>
          <w:sz w:val="28"/>
          <w:szCs w:val="28"/>
        </w:rPr>
      </w:pPr>
    </w:p>
    <w:p w14:paraId="6EE0C891" w14:textId="197BE958" w:rsidR="00B150BC" w:rsidRPr="00920F08" w:rsidRDefault="00B150BC" w:rsidP="00B150BC">
      <w:pPr>
        <w:rPr>
          <w:sz w:val="28"/>
          <w:szCs w:val="28"/>
        </w:rPr>
      </w:pPr>
      <w:r w:rsidRPr="00920F08">
        <w:rPr>
          <w:sz w:val="28"/>
          <w:szCs w:val="28"/>
        </w:rPr>
        <w:t xml:space="preserve">Increasingly, people with disabilities are looking to claim and maintain their place </w:t>
      </w:r>
      <w:r w:rsidR="009C3C8A">
        <w:rPr>
          <w:sz w:val="28"/>
          <w:szCs w:val="28"/>
        </w:rPr>
        <w:t xml:space="preserve">in the </w:t>
      </w:r>
      <w:r w:rsidRPr="00920F08">
        <w:rPr>
          <w:sz w:val="28"/>
          <w:szCs w:val="28"/>
        </w:rPr>
        <w:t>wider community, rather than seeking to be a separate or distinct community.</w:t>
      </w:r>
      <w:r w:rsidR="001211BA">
        <w:rPr>
          <w:sz w:val="28"/>
          <w:szCs w:val="28"/>
        </w:rPr>
        <w:t xml:space="preserve"> </w:t>
      </w:r>
      <w:r w:rsidRPr="00920F08">
        <w:rPr>
          <w:sz w:val="28"/>
          <w:szCs w:val="28"/>
        </w:rPr>
        <w:t xml:space="preserve">There is an obvious challenge for ADI in trying to serve the needs of a growing but </w:t>
      </w:r>
      <w:r w:rsidR="003E3371" w:rsidRPr="00920F08">
        <w:rPr>
          <w:sz w:val="28"/>
          <w:szCs w:val="28"/>
        </w:rPr>
        <w:t>increasingly fragmented</w:t>
      </w:r>
      <w:r w:rsidRPr="00920F08">
        <w:rPr>
          <w:sz w:val="28"/>
          <w:szCs w:val="28"/>
        </w:rPr>
        <w:t xml:space="preserve"> population of people with disabilities.</w:t>
      </w:r>
      <w:r w:rsidR="001211BA">
        <w:rPr>
          <w:sz w:val="28"/>
          <w:szCs w:val="28"/>
        </w:rPr>
        <w:t xml:space="preserve"> </w:t>
      </w:r>
      <w:r w:rsidRPr="00920F08">
        <w:rPr>
          <w:sz w:val="28"/>
          <w:szCs w:val="28"/>
        </w:rPr>
        <w:t>In parallel, the clear delineation that has existed up to now, describing people’s identity and impairment, is shifting</w:t>
      </w:r>
      <w:r w:rsidR="00066D30">
        <w:rPr>
          <w:sz w:val="28"/>
          <w:szCs w:val="28"/>
        </w:rPr>
        <w:t>. Similarly,</w:t>
      </w:r>
      <w:r w:rsidR="00240EAB">
        <w:rPr>
          <w:sz w:val="28"/>
          <w:szCs w:val="28"/>
        </w:rPr>
        <w:t xml:space="preserve"> the </w:t>
      </w:r>
      <w:r w:rsidR="00066D30">
        <w:rPr>
          <w:sz w:val="28"/>
          <w:szCs w:val="28"/>
        </w:rPr>
        <w:t xml:space="preserve">distinctions between different </w:t>
      </w:r>
      <w:proofErr w:type="spellStart"/>
      <w:r w:rsidR="00240EAB" w:rsidRPr="00920F08">
        <w:rPr>
          <w:sz w:val="28"/>
          <w:szCs w:val="28"/>
        </w:rPr>
        <w:t>artforms</w:t>
      </w:r>
      <w:proofErr w:type="spellEnd"/>
      <w:r w:rsidR="00240EAB" w:rsidRPr="00920F08">
        <w:rPr>
          <w:sz w:val="28"/>
          <w:szCs w:val="28"/>
        </w:rPr>
        <w:t xml:space="preserve"> and where art is presented </w:t>
      </w:r>
      <w:r w:rsidR="00066D30">
        <w:rPr>
          <w:sz w:val="28"/>
          <w:szCs w:val="28"/>
        </w:rPr>
        <w:t>are</w:t>
      </w:r>
      <w:r w:rsidRPr="00920F08">
        <w:rPr>
          <w:sz w:val="28"/>
          <w:szCs w:val="28"/>
        </w:rPr>
        <w:t xml:space="preserve"> merging.</w:t>
      </w:r>
      <w:r w:rsidR="001211BA">
        <w:rPr>
          <w:sz w:val="28"/>
          <w:szCs w:val="28"/>
        </w:rPr>
        <w:t xml:space="preserve"> </w:t>
      </w:r>
      <w:r w:rsidRPr="00920F08">
        <w:rPr>
          <w:sz w:val="28"/>
          <w:szCs w:val="28"/>
        </w:rPr>
        <w:t xml:space="preserve">We believe that </w:t>
      </w:r>
      <w:r w:rsidR="00066D30">
        <w:rPr>
          <w:sz w:val="28"/>
          <w:szCs w:val="28"/>
        </w:rPr>
        <w:t xml:space="preserve">these </w:t>
      </w:r>
      <w:r w:rsidRPr="00920F08">
        <w:rPr>
          <w:sz w:val="28"/>
          <w:szCs w:val="28"/>
        </w:rPr>
        <w:t xml:space="preserve">distinctions will </w:t>
      </w:r>
      <w:r w:rsidR="003B23F3">
        <w:rPr>
          <w:sz w:val="28"/>
          <w:szCs w:val="28"/>
        </w:rPr>
        <w:t xml:space="preserve">become </w:t>
      </w:r>
      <w:r w:rsidRPr="00920F08">
        <w:rPr>
          <w:sz w:val="28"/>
          <w:szCs w:val="28"/>
        </w:rPr>
        <w:t>more blurred</w:t>
      </w:r>
      <w:r w:rsidR="00066D30">
        <w:rPr>
          <w:sz w:val="28"/>
          <w:szCs w:val="28"/>
        </w:rPr>
        <w:t xml:space="preserve"> in </w:t>
      </w:r>
      <w:r w:rsidR="00066D30" w:rsidRPr="00920F08">
        <w:rPr>
          <w:sz w:val="28"/>
          <w:szCs w:val="28"/>
        </w:rPr>
        <w:t>the coming years</w:t>
      </w:r>
      <w:r w:rsidRPr="00920F08">
        <w:rPr>
          <w:sz w:val="28"/>
          <w:szCs w:val="28"/>
        </w:rPr>
        <w:t>.</w:t>
      </w:r>
      <w:r w:rsidR="001211BA">
        <w:rPr>
          <w:sz w:val="28"/>
          <w:szCs w:val="28"/>
        </w:rPr>
        <w:t xml:space="preserve"> </w:t>
      </w:r>
    </w:p>
    <w:p w14:paraId="407B5C23" w14:textId="77777777" w:rsidR="00B150BC" w:rsidRPr="00920F08" w:rsidRDefault="00B150BC" w:rsidP="00B150BC">
      <w:pPr>
        <w:rPr>
          <w:sz w:val="28"/>
          <w:szCs w:val="28"/>
        </w:rPr>
      </w:pPr>
    </w:p>
    <w:p w14:paraId="578A6F20" w14:textId="346FFA6B" w:rsidR="00B150BC" w:rsidRPr="00920F08" w:rsidRDefault="003E3371" w:rsidP="00B150BC">
      <w:pPr>
        <w:rPr>
          <w:sz w:val="28"/>
          <w:szCs w:val="28"/>
        </w:rPr>
      </w:pPr>
      <w:r w:rsidRPr="00920F08">
        <w:rPr>
          <w:sz w:val="28"/>
          <w:szCs w:val="28"/>
        </w:rPr>
        <w:t>Over time</w:t>
      </w:r>
      <w:r w:rsidR="003B23F3">
        <w:rPr>
          <w:sz w:val="28"/>
          <w:szCs w:val="28"/>
        </w:rPr>
        <w:t>,</w:t>
      </w:r>
      <w:r w:rsidRPr="00920F08">
        <w:rPr>
          <w:sz w:val="28"/>
          <w:szCs w:val="28"/>
        </w:rPr>
        <w:t xml:space="preserve"> in Ireland</w:t>
      </w:r>
      <w:r w:rsidR="003B23F3">
        <w:rPr>
          <w:sz w:val="28"/>
          <w:szCs w:val="28"/>
        </w:rPr>
        <w:t>,</w:t>
      </w:r>
      <w:r w:rsidRPr="00920F08">
        <w:rPr>
          <w:sz w:val="28"/>
          <w:szCs w:val="28"/>
        </w:rPr>
        <w:t xml:space="preserve"> t</w:t>
      </w:r>
      <w:r w:rsidR="00B150BC" w:rsidRPr="00920F08">
        <w:rPr>
          <w:sz w:val="28"/>
          <w:szCs w:val="28"/>
        </w:rPr>
        <w:t>he emphasis will shift from provision for people with particular impairments to achieving full participation for everyone, whether they identify as having a disability or not.</w:t>
      </w:r>
      <w:r w:rsidR="001211BA">
        <w:rPr>
          <w:sz w:val="28"/>
          <w:szCs w:val="28"/>
        </w:rPr>
        <w:t xml:space="preserve"> </w:t>
      </w:r>
      <w:r w:rsidR="00B150BC" w:rsidRPr="00920F08">
        <w:rPr>
          <w:sz w:val="28"/>
          <w:szCs w:val="28"/>
        </w:rPr>
        <w:t>Consequently, ADI’s work will need to stretch from providing individually tailored solutions to positioning the arts sector to embrace approaches that are universally designed and anticipatory.</w:t>
      </w:r>
      <w:r w:rsidR="001211BA">
        <w:rPr>
          <w:sz w:val="28"/>
          <w:szCs w:val="28"/>
        </w:rPr>
        <w:t xml:space="preserve"> </w:t>
      </w:r>
      <w:r w:rsidR="00DC617B">
        <w:rPr>
          <w:sz w:val="28"/>
          <w:szCs w:val="28"/>
        </w:rPr>
        <w:t>We want to</w:t>
      </w:r>
      <w:r w:rsidR="00B150BC" w:rsidRPr="00920F08">
        <w:rPr>
          <w:sz w:val="28"/>
          <w:szCs w:val="28"/>
        </w:rPr>
        <w:t xml:space="preserve"> creat</w:t>
      </w:r>
      <w:r w:rsidR="00DC617B">
        <w:rPr>
          <w:sz w:val="28"/>
          <w:szCs w:val="28"/>
        </w:rPr>
        <w:t>e</w:t>
      </w:r>
      <w:r w:rsidR="00B150BC" w:rsidRPr="00920F08">
        <w:rPr>
          <w:sz w:val="28"/>
          <w:szCs w:val="28"/>
        </w:rPr>
        <w:t xml:space="preserve"> an Irish arts and cultural environment that is at its core inclusive and responsive.</w:t>
      </w:r>
      <w:r w:rsidR="001211BA">
        <w:rPr>
          <w:sz w:val="28"/>
          <w:szCs w:val="28"/>
        </w:rPr>
        <w:t xml:space="preserve"> </w:t>
      </w:r>
      <w:r w:rsidR="00B150BC" w:rsidRPr="00920F08">
        <w:rPr>
          <w:sz w:val="28"/>
          <w:szCs w:val="28"/>
        </w:rPr>
        <w:t>Once we achieve that, there will be continuity of access throughout the country, for artists and audiences alike.</w:t>
      </w:r>
      <w:r w:rsidR="001211BA">
        <w:rPr>
          <w:sz w:val="28"/>
          <w:szCs w:val="28"/>
        </w:rPr>
        <w:t xml:space="preserve"> </w:t>
      </w:r>
      <w:r w:rsidR="00B150BC" w:rsidRPr="00920F08">
        <w:rPr>
          <w:sz w:val="28"/>
          <w:szCs w:val="28"/>
        </w:rPr>
        <w:t>We are excited to be part of the essential move towards seamless equality.</w:t>
      </w:r>
    </w:p>
    <w:p w14:paraId="74D5F23E" w14:textId="77777777" w:rsidR="00B150BC" w:rsidRPr="00920F08" w:rsidRDefault="00B150BC" w:rsidP="00B150BC">
      <w:pPr>
        <w:rPr>
          <w:color w:val="000000" w:themeColor="text1"/>
          <w:sz w:val="28"/>
          <w:szCs w:val="28"/>
        </w:rPr>
      </w:pPr>
    </w:p>
    <w:p w14:paraId="4EBB29A3" w14:textId="576AB140" w:rsidR="00B150BC" w:rsidRPr="00920F08" w:rsidRDefault="00B150BC" w:rsidP="00B150BC">
      <w:pPr>
        <w:rPr>
          <w:color w:val="000000" w:themeColor="text1"/>
          <w:sz w:val="28"/>
          <w:szCs w:val="28"/>
        </w:rPr>
      </w:pPr>
      <w:r w:rsidRPr="00920F08">
        <w:rPr>
          <w:color w:val="000000" w:themeColor="text1"/>
          <w:sz w:val="28"/>
          <w:szCs w:val="28"/>
        </w:rPr>
        <w:t>In producing this strategic plan, ADI has been realistic about what our small team can do with the funding and resources available to us.</w:t>
      </w:r>
      <w:r w:rsidR="001211BA">
        <w:rPr>
          <w:color w:val="000000" w:themeColor="text1"/>
          <w:sz w:val="28"/>
          <w:szCs w:val="28"/>
        </w:rPr>
        <w:t xml:space="preserve"> </w:t>
      </w:r>
      <w:r w:rsidRPr="00920F08">
        <w:rPr>
          <w:color w:val="000000" w:themeColor="text1"/>
          <w:sz w:val="28"/>
          <w:szCs w:val="28"/>
        </w:rPr>
        <w:t xml:space="preserve">Being strategic sometimes involves making hard choices about what is </w:t>
      </w:r>
      <w:r w:rsidR="003B23F3">
        <w:rPr>
          <w:color w:val="000000" w:themeColor="text1"/>
          <w:sz w:val="28"/>
          <w:szCs w:val="28"/>
        </w:rPr>
        <w:t>–</w:t>
      </w:r>
      <w:r w:rsidR="003B23F3">
        <w:t xml:space="preserve"> </w:t>
      </w:r>
      <w:r w:rsidRPr="00920F08">
        <w:rPr>
          <w:color w:val="000000" w:themeColor="text1"/>
          <w:sz w:val="28"/>
          <w:szCs w:val="28"/>
        </w:rPr>
        <w:t xml:space="preserve">and is not </w:t>
      </w:r>
      <w:r w:rsidR="003B23F3">
        <w:rPr>
          <w:color w:val="000000" w:themeColor="text1"/>
          <w:sz w:val="28"/>
          <w:szCs w:val="28"/>
        </w:rPr>
        <w:t>–</w:t>
      </w:r>
      <w:r w:rsidR="003B23F3">
        <w:t xml:space="preserve"> </w:t>
      </w:r>
      <w:r w:rsidRPr="00920F08">
        <w:rPr>
          <w:color w:val="000000" w:themeColor="text1"/>
          <w:sz w:val="28"/>
          <w:szCs w:val="28"/>
        </w:rPr>
        <w:t>our work.</w:t>
      </w:r>
      <w:r w:rsidR="001211BA">
        <w:rPr>
          <w:color w:val="000000" w:themeColor="text1"/>
          <w:sz w:val="28"/>
          <w:szCs w:val="28"/>
        </w:rPr>
        <w:t xml:space="preserve"> </w:t>
      </w:r>
      <w:r w:rsidRPr="00920F08">
        <w:rPr>
          <w:color w:val="000000" w:themeColor="text1"/>
          <w:sz w:val="28"/>
          <w:szCs w:val="28"/>
        </w:rPr>
        <w:t xml:space="preserve">We may need to </w:t>
      </w:r>
      <w:r w:rsidR="00C25B81">
        <w:rPr>
          <w:color w:val="000000" w:themeColor="text1"/>
          <w:sz w:val="28"/>
          <w:szCs w:val="28"/>
        </w:rPr>
        <w:t>‘</w:t>
      </w:r>
      <w:r w:rsidRPr="00920F08">
        <w:rPr>
          <w:color w:val="000000" w:themeColor="text1"/>
          <w:sz w:val="28"/>
          <w:szCs w:val="28"/>
        </w:rPr>
        <w:t>do less, better</w:t>
      </w:r>
      <w:r w:rsidR="00C25B81">
        <w:rPr>
          <w:color w:val="000000" w:themeColor="text1"/>
          <w:sz w:val="28"/>
          <w:szCs w:val="28"/>
        </w:rPr>
        <w:t>’</w:t>
      </w:r>
      <w:r w:rsidRPr="00920F08">
        <w:rPr>
          <w:color w:val="000000" w:themeColor="text1"/>
          <w:sz w:val="28"/>
          <w:szCs w:val="28"/>
        </w:rPr>
        <w:t xml:space="preserve"> in some areas, and to pass on our expertise so that others can provide what we have done until now.</w:t>
      </w:r>
      <w:r w:rsidR="001211BA">
        <w:rPr>
          <w:color w:val="000000" w:themeColor="text1"/>
          <w:sz w:val="28"/>
          <w:szCs w:val="28"/>
        </w:rPr>
        <w:t xml:space="preserve"> </w:t>
      </w:r>
      <w:r w:rsidRPr="00920F08">
        <w:rPr>
          <w:color w:val="000000" w:themeColor="text1"/>
          <w:sz w:val="28"/>
          <w:szCs w:val="28"/>
        </w:rPr>
        <w:t>We want to make space to develop new, strategically potent work that can move us decisively towards our vision.</w:t>
      </w:r>
    </w:p>
    <w:p w14:paraId="7D392874" w14:textId="77777777" w:rsidR="00B150BC" w:rsidRPr="00920F08" w:rsidRDefault="00B150BC" w:rsidP="00B150BC">
      <w:pPr>
        <w:rPr>
          <w:color w:val="000000" w:themeColor="text1"/>
          <w:sz w:val="28"/>
          <w:szCs w:val="28"/>
        </w:rPr>
      </w:pPr>
    </w:p>
    <w:p w14:paraId="14D1ECF8" w14:textId="3CA05357" w:rsidR="00B150BC" w:rsidRPr="00920F08" w:rsidRDefault="00B150BC" w:rsidP="00B150BC">
      <w:pPr>
        <w:rPr>
          <w:color w:val="000000" w:themeColor="text1"/>
          <w:sz w:val="28"/>
          <w:szCs w:val="28"/>
        </w:rPr>
      </w:pPr>
      <w:r w:rsidRPr="00920F08">
        <w:rPr>
          <w:color w:val="000000" w:themeColor="text1"/>
          <w:sz w:val="28"/>
          <w:szCs w:val="28"/>
        </w:rPr>
        <w:t xml:space="preserve">During the life of this strategic plan we will at all times bear in mind where we can improve </w:t>
      </w:r>
      <w:r w:rsidR="003B23F3">
        <w:rPr>
          <w:color w:val="000000" w:themeColor="text1"/>
          <w:sz w:val="28"/>
          <w:szCs w:val="28"/>
        </w:rPr>
        <w:t xml:space="preserve">or add value to </w:t>
      </w:r>
      <w:r w:rsidRPr="00920F08">
        <w:rPr>
          <w:color w:val="000000" w:themeColor="text1"/>
          <w:sz w:val="28"/>
          <w:szCs w:val="28"/>
        </w:rPr>
        <w:t>what is already in place or</w:t>
      </w:r>
      <w:r w:rsidR="003B23F3">
        <w:rPr>
          <w:color w:val="000000" w:themeColor="text1"/>
          <w:sz w:val="28"/>
          <w:szCs w:val="28"/>
        </w:rPr>
        <w:t xml:space="preserve"> already</w:t>
      </w:r>
      <w:r w:rsidRPr="00920F08">
        <w:rPr>
          <w:color w:val="000000" w:themeColor="text1"/>
          <w:sz w:val="28"/>
          <w:szCs w:val="28"/>
        </w:rPr>
        <w:t xml:space="preserve"> happening, and what we can do that others can</w:t>
      </w:r>
      <w:r w:rsidR="009C3C8A">
        <w:rPr>
          <w:color w:val="000000" w:themeColor="text1"/>
          <w:sz w:val="28"/>
          <w:szCs w:val="28"/>
        </w:rPr>
        <w:t>no</w:t>
      </w:r>
      <w:r w:rsidRPr="00920F08">
        <w:rPr>
          <w:color w:val="000000" w:themeColor="text1"/>
          <w:sz w:val="28"/>
          <w:szCs w:val="28"/>
        </w:rPr>
        <w:t>t.</w:t>
      </w:r>
      <w:r w:rsidR="001211BA">
        <w:rPr>
          <w:color w:val="000000" w:themeColor="text1"/>
          <w:sz w:val="28"/>
          <w:szCs w:val="28"/>
        </w:rPr>
        <w:t xml:space="preserve"> </w:t>
      </w:r>
      <w:r w:rsidRPr="00920F08">
        <w:rPr>
          <w:color w:val="000000" w:themeColor="text1"/>
          <w:sz w:val="28"/>
          <w:szCs w:val="28"/>
        </w:rPr>
        <w:t xml:space="preserve">We will continue to dream big, and to seek support and collaboration from those who can help us. </w:t>
      </w:r>
    </w:p>
    <w:p w14:paraId="547C9F43" w14:textId="00794772" w:rsidR="00DF5213" w:rsidRDefault="00DF5213" w:rsidP="00B150BC">
      <w:pPr>
        <w:rPr>
          <w:color w:val="000000" w:themeColor="text1"/>
          <w:sz w:val="28"/>
          <w:szCs w:val="28"/>
        </w:rPr>
      </w:pPr>
      <w:r>
        <w:rPr>
          <w:color w:val="000000" w:themeColor="text1"/>
          <w:sz w:val="28"/>
          <w:szCs w:val="28"/>
        </w:rPr>
        <w:br w:type="page"/>
      </w:r>
    </w:p>
    <w:p w14:paraId="53C7B33E" w14:textId="77777777" w:rsidR="00B150BC" w:rsidRPr="00E45E5D" w:rsidRDefault="00B150BC" w:rsidP="00B150BC">
      <w:pPr>
        <w:rPr>
          <w:color w:val="92D050"/>
          <w:sz w:val="56"/>
          <w:szCs w:val="56"/>
        </w:rPr>
      </w:pPr>
      <w:r w:rsidRPr="00E45E5D">
        <w:rPr>
          <w:color w:val="92D050"/>
          <w:sz w:val="56"/>
          <w:szCs w:val="56"/>
        </w:rPr>
        <w:lastRenderedPageBreak/>
        <w:t xml:space="preserve">Vision and mission </w:t>
      </w:r>
    </w:p>
    <w:p w14:paraId="4087B15D" w14:textId="77777777" w:rsidR="00DF5213" w:rsidRDefault="00DF5213" w:rsidP="00B150BC">
      <w:pPr>
        <w:rPr>
          <w:b/>
          <w:color w:val="000000" w:themeColor="text1"/>
          <w:sz w:val="28"/>
          <w:szCs w:val="28"/>
        </w:rPr>
      </w:pPr>
    </w:p>
    <w:p w14:paraId="2F342A8A" w14:textId="6DA9FFCD" w:rsidR="00B150BC" w:rsidRPr="00920F08" w:rsidRDefault="00B150BC" w:rsidP="00B150BC">
      <w:pPr>
        <w:rPr>
          <w:color w:val="000000" w:themeColor="text1"/>
          <w:sz w:val="28"/>
          <w:szCs w:val="28"/>
        </w:rPr>
      </w:pPr>
      <w:r w:rsidRPr="00920F08">
        <w:rPr>
          <w:b/>
          <w:color w:val="000000" w:themeColor="text1"/>
          <w:sz w:val="28"/>
          <w:szCs w:val="28"/>
        </w:rPr>
        <w:t xml:space="preserve">ADI’s vision </w:t>
      </w:r>
      <w:r w:rsidRPr="00920F08">
        <w:rPr>
          <w:color w:val="000000" w:themeColor="text1"/>
          <w:sz w:val="28"/>
          <w:szCs w:val="28"/>
        </w:rPr>
        <w:t>is of an Ireland where people with disabilities can fully experience and contribute to Irish artistic and cultural life on a basis of equality with everyone else.</w:t>
      </w:r>
    </w:p>
    <w:p w14:paraId="7F50C1E0" w14:textId="77777777" w:rsidR="00B150BC" w:rsidRPr="00920F08" w:rsidRDefault="00B150BC" w:rsidP="00B150BC">
      <w:pPr>
        <w:rPr>
          <w:color w:val="000000" w:themeColor="text1"/>
          <w:sz w:val="28"/>
          <w:szCs w:val="28"/>
        </w:rPr>
      </w:pPr>
    </w:p>
    <w:p w14:paraId="582AB518" w14:textId="77777777" w:rsidR="00B150BC" w:rsidRPr="00920F08" w:rsidRDefault="00B150BC" w:rsidP="00B150BC">
      <w:pPr>
        <w:rPr>
          <w:color w:val="000000" w:themeColor="text1"/>
          <w:sz w:val="28"/>
          <w:szCs w:val="28"/>
        </w:rPr>
      </w:pPr>
      <w:r w:rsidRPr="00920F08">
        <w:rPr>
          <w:b/>
          <w:color w:val="000000" w:themeColor="text1"/>
          <w:sz w:val="28"/>
          <w:szCs w:val="28"/>
        </w:rPr>
        <w:t xml:space="preserve">ADI’s mission </w:t>
      </w:r>
      <w:r w:rsidRPr="00920F08">
        <w:rPr>
          <w:color w:val="000000" w:themeColor="text1"/>
          <w:sz w:val="28"/>
          <w:szCs w:val="28"/>
        </w:rPr>
        <w:t>is to use its leadership role in arts and disability work to bring about full inclusion, access and opportunities for artists and audiences with disabilities in Ireland.</w:t>
      </w:r>
    </w:p>
    <w:p w14:paraId="79724A55" w14:textId="77777777" w:rsidR="00B150BC" w:rsidRPr="00E45E5D" w:rsidRDefault="00B150BC" w:rsidP="00B150BC">
      <w:pPr>
        <w:rPr>
          <w:color w:val="92D050"/>
          <w:sz w:val="28"/>
          <w:szCs w:val="28"/>
        </w:rPr>
      </w:pPr>
    </w:p>
    <w:p w14:paraId="309A9F4F" w14:textId="77777777" w:rsidR="00B150BC" w:rsidRPr="00E45E5D" w:rsidRDefault="00B150BC" w:rsidP="00B150BC">
      <w:pPr>
        <w:rPr>
          <w:color w:val="92D050"/>
          <w:sz w:val="28"/>
          <w:szCs w:val="28"/>
        </w:rPr>
      </w:pPr>
      <w:r w:rsidRPr="00E45E5D">
        <w:rPr>
          <w:color w:val="92D050"/>
          <w:sz w:val="28"/>
          <w:szCs w:val="28"/>
        </w:rPr>
        <w:t>Values in action</w:t>
      </w:r>
    </w:p>
    <w:p w14:paraId="36DE5A10" w14:textId="662834A8" w:rsidR="00B150BC" w:rsidRPr="00920F08" w:rsidRDefault="00B150BC" w:rsidP="00B150BC">
      <w:pPr>
        <w:rPr>
          <w:color w:val="000000" w:themeColor="text1"/>
          <w:sz w:val="28"/>
          <w:szCs w:val="28"/>
        </w:rPr>
      </w:pPr>
      <w:r w:rsidRPr="00920F08">
        <w:rPr>
          <w:color w:val="000000" w:themeColor="text1"/>
          <w:sz w:val="28"/>
          <w:szCs w:val="28"/>
        </w:rPr>
        <w:t>ADI knows that full inclusion in arts and culture can’t be achieved by our actions or advocacy alone.</w:t>
      </w:r>
      <w:r w:rsidR="001211BA">
        <w:rPr>
          <w:color w:val="000000" w:themeColor="text1"/>
          <w:sz w:val="28"/>
          <w:szCs w:val="28"/>
        </w:rPr>
        <w:t xml:space="preserve"> </w:t>
      </w:r>
      <w:r w:rsidRPr="00920F08">
        <w:rPr>
          <w:color w:val="000000" w:themeColor="text1"/>
          <w:sz w:val="28"/>
          <w:szCs w:val="28"/>
        </w:rPr>
        <w:t xml:space="preserve">We believe that </w:t>
      </w:r>
      <w:r w:rsidR="00DC617B">
        <w:rPr>
          <w:color w:val="000000" w:themeColor="text1"/>
          <w:sz w:val="28"/>
          <w:szCs w:val="28"/>
        </w:rPr>
        <w:t xml:space="preserve">it </w:t>
      </w:r>
      <w:r w:rsidRPr="00920F08">
        <w:rPr>
          <w:color w:val="000000" w:themeColor="text1"/>
          <w:sz w:val="28"/>
          <w:szCs w:val="28"/>
        </w:rPr>
        <w:t>is everybody’s responsibility:</w:t>
      </w:r>
    </w:p>
    <w:p w14:paraId="0B31F2C7" w14:textId="4A8C0BF9" w:rsidR="00B150BC" w:rsidRPr="00920F08" w:rsidRDefault="00B150BC" w:rsidP="00B150BC">
      <w:pPr>
        <w:pStyle w:val="ListParagraph"/>
        <w:numPr>
          <w:ilvl w:val="0"/>
          <w:numId w:val="9"/>
        </w:numPr>
        <w:rPr>
          <w:color w:val="000000" w:themeColor="text1"/>
          <w:sz w:val="28"/>
          <w:szCs w:val="28"/>
        </w:rPr>
      </w:pPr>
      <w:r w:rsidRPr="00920F08">
        <w:rPr>
          <w:color w:val="000000" w:themeColor="text1"/>
          <w:sz w:val="28"/>
          <w:szCs w:val="28"/>
        </w:rPr>
        <w:t>We believe in partnership, collaboration, relatedness and everybody playing their part.</w:t>
      </w:r>
      <w:r w:rsidR="001211BA">
        <w:rPr>
          <w:color w:val="000000" w:themeColor="text1"/>
          <w:sz w:val="28"/>
          <w:szCs w:val="28"/>
        </w:rPr>
        <w:t xml:space="preserve"> </w:t>
      </w:r>
    </w:p>
    <w:p w14:paraId="163B8367" w14:textId="624DD09C" w:rsidR="00B150BC" w:rsidRPr="00920F08" w:rsidRDefault="00B150BC" w:rsidP="00B150BC">
      <w:pPr>
        <w:pStyle w:val="ListParagraph"/>
        <w:numPr>
          <w:ilvl w:val="0"/>
          <w:numId w:val="9"/>
        </w:numPr>
        <w:rPr>
          <w:color w:val="000000" w:themeColor="text1"/>
          <w:sz w:val="28"/>
          <w:szCs w:val="28"/>
        </w:rPr>
      </w:pPr>
      <w:r w:rsidRPr="00920F08">
        <w:rPr>
          <w:color w:val="000000" w:themeColor="text1"/>
          <w:sz w:val="28"/>
          <w:szCs w:val="28"/>
        </w:rPr>
        <w:t xml:space="preserve">We will </w:t>
      </w:r>
      <w:r w:rsidR="003E3371" w:rsidRPr="00920F08">
        <w:rPr>
          <w:color w:val="000000" w:themeColor="text1"/>
          <w:sz w:val="28"/>
          <w:szCs w:val="28"/>
        </w:rPr>
        <w:t>play</w:t>
      </w:r>
      <w:r w:rsidRPr="00920F08">
        <w:rPr>
          <w:color w:val="000000" w:themeColor="text1"/>
          <w:sz w:val="28"/>
          <w:szCs w:val="28"/>
        </w:rPr>
        <w:t xml:space="preserve"> to our strengths and concentrate on the areas of work in which we can be most effective and influential.</w:t>
      </w:r>
      <w:r w:rsidR="001211BA">
        <w:rPr>
          <w:color w:val="000000" w:themeColor="text1"/>
          <w:sz w:val="28"/>
          <w:szCs w:val="28"/>
        </w:rPr>
        <w:t xml:space="preserve"> </w:t>
      </w:r>
    </w:p>
    <w:p w14:paraId="042CC85C" w14:textId="540C2DE8" w:rsidR="00B150BC" w:rsidRPr="00920F08" w:rsidRDefault="00B150BC" w:rsidP="00B150BC">
      <w:pPr>
        <w:pStyle w:val="ListParagraph"/>
        <w:numPr>
          <w:ilvl w:val="0"/>
          <w:numId w:val="9"/>
        </w:numPr>
        <w:rPr>
          <w:color w:val="000000" w:themeColor="text1"/>
          <w:sz w:val="28"/>
          <w:szCs w:val="28"/>
        </w:rPr>
      </w:pPr>
      <w:r w:rsidRPr="00920F08">
        <w:rPr>
          <w:color w:val="000000" w:themeColor="text1"/>
          <w:sz w:val="28"/>
          <w:szCs w:val="28"/>
        </w:rPr>
        <w:t>We</w:t>
      </w:r>
      <w:r w:rsidR="00C6653D">
        <w:rPr>
          <w:color w:val="000000" w:themeColor="text1"/>
          <w:sz w:val="28"/>
          <w:szCs w:val="28"/>
        </w:rPr>
        <w:t xml:space="preserve"> wi</w:t>
      </w:r>
      <w:r w:rsidRPr="00920F08">
        <w:rPr>
          <w:color w:val="000000" w:themeColor="text1"/>
          <w:sz w:val="28"/>
          <w:szCs w:val="28"/>
        </w:rPr>
        <w:t>ll support others to do their jobs more inclusivel</w:t>
      </w:r>
      <w:r w:rsidR="003C5B4C">
        <w:rPr>
          <w:color w:val="000000" w:themeColor="text1"/>
          <w:sz w:val="28"/>
          <w:szCs w:val="28"/>
        </w:rPr>
        <w:t>y</w:t>
      </w:r>
      <w:r w:rsidRPr="00920F08">
        <w:rPr>
          <w:color w:val="000000" w:themeColor="text1"/>
          <w:sz w:val="28"/>
          <w:szCs w:val="28"/>
        </w:rPr>
        <w:t>, seeking out strategic partners who have capacities we lack or influence that can help us achieve our vision.</w:t>
      </w:r>
      <w:r w:rsidR="001211BA">
        <w:rPr>
          <w:color w:val="000000" w:themeColor="text1"/>
          <w:sz w:val="28"/>
          <w:szCs w:val="28"/>
        </w:rPr>
        <w:t xml:space="preserve"> </w:t>
      </w:r>
    </w:p>
    <w:p w14:paraId="450F1EE7" w14:textId="724A0308" w:rsidR="00B150BC" w:rsidRPr="00920F08" w:rsidRDefault="00B150BC" w:rsidP="00B150BC">
      <w:pPr>
        <w:pStyle w:val="ListParagraph"/>
        <w:numPr>
          <w:ilvl w:val="0"/>
          <w:numId w:val="9"/>
        </w:numPr>
        <w:rPr>
          <w:color w:val="000000" w:themeColor="text1"/>
          <w:sz w:val="28"/>
          <w:szCs w:val="28"/>
        </w:rPr>
      </w:pPr>
      <w:r w:rsidRPr="00920F08">
        <w:rPr>
          <w:color w:val="000000" w:themeColor="text1"/>
          <w:sz w:val="28"/>
          <w:szCs w:val="28"/>
        </w:rPr>
        <w:t>We</w:t>
      </w:r>
      <w:r w:rsidR="00C6653D">
        <w:rPr>
          <w:color w:val="000000" w:themeColor="text1"/>
          <w:sz w:val="28"/>
          <w:szCs w:val="28"/>
        </w:rPr>
        <w:t xml:space="preserve"> will</w:t>
      </w:r>
      <w:r w:rsidRPr="00920F08">
        <w:rPr>
          <w:color w:val="000000" w:themeColor="text1"/>
          <w:sz w:val="28"/>
          <w:szCs w:val="28"/>
        </w:rPr>
        <w:t xml:space="preserve"> act as a connector, linking artists and organisations nationally and internationally.</w:t>
      </w:r>
      <w:r w:rsidR="001211BA">
        <w:rPr>
          <w:color w:val="000000" w:themeColor="text1"/>
          <w:sz w:val="28"/>
          <w:szCs w:val="28"/>
        </w:rPr>
        <w:t xml:space="preserve"> </w:t>
      </w:r>
    </w:p>
    <w:p w14:paraId="70216792" w14:textId="1C633D60" w:rsidR="00B150BC" w:rsidRPr="00920F08" w:rsidRDefault="00B150BC" w:rsidP="00B150BC">
      <w:pPr>
        <w:pStyle w:val="ListParagraph"/>
        <w:numPr>
          <w:ilvl w:val="0"/>
          <w:numId w:val="9"/>
        </w:numPr>
        <w:rPr>
          <w:color w:val="000000" w:themeColor="text1"/>
          <w:sz w:val="28"/>
          <w:szCs w:val="28"/>
        </w:rPr>
      </w:pPr>
      <w:r w:rsidRPr="00920F08">
        <w:rPr>
          <w:color w:val="000000" w:themeColor="text1"/>
          <w:sz w:val="28"/>
          <w:szCs w:val="28"/>
        </w:rPr>
        <w:t>We</w:t>
      </w:r>
      <w:r w:rsidR="00C6653D">
        <w:rPr>
          <w:color w:val="000000" w:themeColor="text1"/>
          <w:sz w:val="28"/>
          <w:szCs w:val="28"/>
        </w:rPr>
        <w:t xml:space="preserve"> will</w:t>
      </w:r>
      <w:r w:rsidRPr="00920F08">
        <w:rPr>
          <w:color w:val="000000" w:themeColor="text1"/>
          <w:sz w:val="28"/>
          <w:szCs w:val="28"/>
        </w:rPr>
        <w:t xml:space="preserve"> contribute our ideas and expertise, influencing and engaging with issues of mutual strategic importance.</w:t>
      </w:r>
      <w:r w:rsidR="001211BA">
        <w:rPr>
          <w:color w:val="000000" w:themeColor="text1"/>
          <w:sz w:val="28"/>
          <w:szCs w:val="28"/>
        </w:rPr>
        <w:t xml:space="preserve"> </w:t>
      </w:r>
    </w:p>
    <w:p w14:paraId="4C8F3C35" w14:textId="77777777" w:rsidR="00B150BC" w:rsidRPr="00920F08" w:rsidRDefault="00B150BC" w:rsidP="00B150BC">
      <w:pPr>
        <w:rPr>
          <w:color w:val="000000" w:themeColor="text1"/>
          <w:sz w:val="28"/>
          <w:szCs w:val="28"/>
        </w:rPr>
      </w:pPr>
    </w:p>
    <w:p w14:paraId="2E0593F3" w14:textId="4E325F08" w:rsidR="00B150BC" w:rsidRPr="00920F08" w:rsidRDefault="00AD0B2E" w:rsidP="00B150BC">
      <w:pPr>
        <w:rPr>
          <w:color w:val="000000" w:themeColor="text1"/>
          <w:sz w:val="28"/>
          <w:szCs w:val="28"/>
        </w:rPr>
      </w:pPr>
      <w:r>
        <w:rPr>
          <w:color w:val="000000" w:themeColor="text1"/>
          <w:sz w:val="28"/>
          <w:szCs w:val="28"/>
        </w:rPr>
        <w:t xml:space="preserve">We </w:t>
      </w:r>
      <w:r w:rsidR="00B150BC" w:rsidRPr="00920F08">
        <w:rPr>
          <w:color w:val="000000" w:themeColor="text1"/>
          <w:sz w:val="28"/>
          <w:szCs w:val="28"/>
        </w:rPr>
        <w:t>value reciprocal commitment in others.</w:t>
      </w:r>
      <w:r w:rsidR="001211BA">
        <w:rPr>
          <w:color w:val="000000" w:themeColor="text1"/>
          <w:sz w:val="28"/>
          <w:szCs w:val="28"/>
        </w:rPr>
        <w:t xml:space="preserve"> </w:t>
      </w:r>
      <w:r w:rsidR="00B150BC" w:rsidRPr="00920F08">
        <w:rPr>
          <w:color w:val="000000" w:themeColor="text1"/>
          <w:sz w:val="28"/>
          <w:szCs w:val="28"/>
        </w:rPr>
        <w:t xml:space="preserve">Recognising the changing demographics of Ireland, we know </w:t>
      </w:r>
      <w:r w:rsidR="00EE42A9">
        <w:rPr>
          <w:color w:val="000000" w:themeColor="text1"/>
          <w:sz w:val="28"/>
          <w:szCs w:val="28"/>
        </w:rPr>
        <w:t xml:space="preserve">that </w:t>
      </w:r>
      <w:r w:rsidR="00B150BC" w:rsidRPr="00920F08">
        <w:rPr>
          <w:color w:val="000000" w:themeColor="text1"/>
          <w:sz w:val="28"/>
          <w:szCs w:val="28"/>
        </w:rPr>
        <w:t>we have expertise to offer as well as much to learn from our partners.</w:t>
      </w:r>
      <w:r w:rsidR="001211BA">
        <w:rPr>
          <w:color w:val="000000" w:themeColor="text1"/>
          <w:sz w:val="28"/>
          <w:szCs w:val="28"/>
        </w:rPr>
        <w:t xml:space="preserve"> </w:t>
      </w:r>
      <w:r w:rsidR="00B150BC" w:rsidRPr="00920F08">
        <w:rPr>
          <w:color w:val="000000" w:themeColor="text1"/>
          <w:sz w:val="28"/>
          <w:szCs w:val="28"/>
        </w:rPr>
        <w:t>With careful confidence and strategic intent, we know we can stride towards the vision that will make Irish arts and culture richer, more open and more inclusive.</w:t>
      </w:r>
    </w:p>
    <w:p w14:paraId="27098AD3" w14:textId="77777777" w:rsidR="00B150BC" w:rsidRPr="00920F08" w:rsidRDefault="00B150BC" w:rsidP="00B150BC">
      <w:pPr>
        <w:rPr>
          <w:color w:val="000000" w:themeColor="text1"/>
          <w:sz w:val="28"/>
          <w:szCs w:val="28"/>
        </w:rPr>
      </w:pPr>
    </w:p>
    <w:p w14:paraId="341F8750" w14:textId="7A6C0C6E" w:rsidR="00C6653D" w:rsidRDefault="00C6653D" w:rsidP="00B150BC">
      <w:pPr>
        <w:rPr>
          <w:color w:val="000000" w:themeColor="text1"/>
          <w:sz w:val="28"/>
          <w:szCs w:val="28"/>
        </w:rPr>
      </w:pPr>
      <w:r>
        <w:rPr>
          <w:color w:val="000000" w:themeColor="text1"/>
          <w:sz w:val="28"/>
          <w:szCs w:val="28"/>
        </w:rPr>
        <w:br w:type="page"/>
      </w:r>
    </w:p>
    <w:p w14:paraId="2CCE3978" w14:textId="7D748A32" w:rsidR="00B150BC" w:rsidRPr="00E45E5D" w:rsidRDefault="001B50C8" w:rsidP="00B150BC">
      <w:pPr>
        <w:rPr>
          <w:color w:val="92D050"/>
          <w:sz w:val="56"/>
          <w:szCs w:val="56"/>
        </w:rPr>
      </w:pPr>
      <w:r w:rsidRPr="00E45E5D">
        <w:rPr>
          <w:color w:val="92D050"/>
          <w:sz w:val="56"/>
          <w:szCs w:val="56"/>
        </w:rPr>
        <w:lastRenderedPageBreak/>
        <w:t>ADI’s strategy 2017</w:t>
      </w:r>
      <w:r w:rsidR="00C6653D" w:rsidRPr="00E45E5D">
        <w:rPr>
          <w:color w:val="92D050"/>
          <w:sz w:val="56"/>
          <w:szCs w:val="56"/>
        </w:rPr>
        <w:t>–</w:t>
      </w:r>
      <w:r w:rsidRPr="00E45E5D">
        <w:rPr>
          <w:color w:val="92D050"/>
          <w:sz w:val="56"/>
          <w:szCs w:val="56"/>
        </w:rPr>
        <w:t>2021</w:t>
      </w:r>
    </w:p>
    <w:p w14:paraId="2B236DFA" w14:textId="77777777" w:rsidR="00C6653D" w:rsidRDefault="00C6653D" w:rsidP="00B150BC">
      <w:pPr>
        <w:rPr>
          <w:b/>
          <w:color w:val="000000" w:themeColor="text1"/>
          <w:sz w:val="28"/>
          <w:szCs w:val="28"/>
        </w:rPr>
      </w:pPr>
    </w:p>
    <w:p w14:paraId="7E7F815D" w14:textId="53EFFA58" w:rsidR="00B150BC" w:rsidRPr="00920F08" w:rsidRDefault="00B150BC" w:rsidP="00B150BC">
      <w:pPr>
        <w:rPr>
          <w:color w:val="000000" w:themeColor="text1"/>
          <w:sz w:val="28"/>
          <w:szCs w:val="28"/>
        </w:rPr>
      </w:pPr>
      <w:r w:rsidRPr="002D40EF">
        <w:rPr>
          <w:b/>
          <w:color w:val="000000" w:themeColor="text1"/>
          <w:sz w:val="28"/>
          <w:szCs w:val="28"/>
        </w:rPr>
        <w:t>Leading Change in Arts and Culture</w:t>
      </w:r>
      <w:r w:rsidRPr="00920F08">
        <w:rPr>
          <w:color w:val="000000" w:themeColor="text1"/>
          <w:sz w:val="28"/>
          <w:szCs w:val="28"/>
        </w:rPr>
        <w:t xml:space="preserve"> outlines the strategy that will guide ADI’s work and development between 2017 and 2021.</w:t>
      </w:r>
      <w:r w:rsidR="001211BA">
        <w:rPr>
          <w:color w:val="000000" w:themeColor="text1"/>
          <w:sz w:val="28"/>
          <w:szCs w:val="28"/>
        </w:rPr>
        <w:t xml:space="preserve"> </w:t>
      </w:r>
    </w:p>
    <w:p w14:paraId="7C92C5A4" w14:textId="77777777" w:rsidR="00B150BC" w:rsidRPr="00920F08" w:rsidRDefault="00B150BC" w:rsidP="00B150BC">
      <w:pPr>
        <w:rPr>
          <w:color w:val="000000" w:themeColor="text1"/>
          <w:sz w:val="28"/>
          <w:szCs w:val="28"/>
        </w:rPr>
      </w:pPr>
    </w:p>
    <w:p w14:paraId="25B52455" w14:textId="3863F522" w:rsidR="00B150BC" w:rsidRDefault="00AC3F4D" w:rsidP="00B150BC">
      <w:pPr>
        <w:rPr>
          <w:color w:val="000000" w:themeColor="text1"/>
          <w:sz w:val="28"/>
          <w:szCs w:val="28"/>
        </w:rPr>
      </w:pPr>
      <w:r w:rsidRPr="00920F08">
        <w:rPr>
          <w:color w:val="000000" w:themeColor="text1"/>
          <w:sz w:val="28"/>
          <w:szCs w:val="28"/>
        </w:rPr>
        <w:t xml:space="preserve">During these five years ADI will focus on </w:t>
      </w:r>
      <w:r w:rsidR="00B150BC" w:rsidRPr="00920F08">
        <w:rPr>
          <w:color w:val="000000" w:themeColor="text1"/>
          <w:sz w:val="28"/>
          <w:szCs w:val="28"/>
        </w:rPr>
        <w:t xml:space="preserve">three </w:t>
      </w:r>
      <w:r w:rsidRPr="00920F08">
        <w:rPr>
          <w:color w:val="000000" w:themeColor="text1"/>
          <w:sz w:val="28"/>
          <w:szCs w:val="28"/>
        </w:rPr>
        <w:t>s</w:t>
      </w:r>
      <w:r w:rsidR="00B150BC" w:rsidRPr="00920F08">
        <w:rPr>
          <w:color w:val="000000" w:themeColor="text1"/>
          <w:sz w:val="28"/>
          <w:szCs w:val="28"/>
        </w:rPr>
        <w:t xml:space="preserve">trategic </w:t>
      </w:r>
      <w:r w:rsidRPr="00920F08">
        <w:rPr>
          <w:color w:val="000000" w:themeColor="text1"/>
          <w:sz w:val="28"/>
          <w:szCs w:val="28"/>
        </w:rPr>
        <w:t>a</w:t>
      </w:r>
      <w:r w:rsidR="00B150BC" w:rsidRPr="00920F08">
        <w:rPr>
          <w:color w:val="000000" w:themeColor="text1"/>
          <w:sz w:val="28"/>
          <w:szCs w:val="28"/>
        </w:rPr>
        <w:t>reas</w:t>
      </w:r>
      <w:r w:rsidRPr="00920F08">
        <w:rPr>
          <w:color w:val="000000" w:themeColor="text1"/>
          <w:sz w:val="28"/>
          <w:szCs w:val="28"/>
        </w:rPr>
        <w:t>:</w:t>
      </w:r>
      <w:r w:rsidR="00B150BC" w:rsidRPr="00920F08">
        <w:rPr>
          <w:color w:val="000000" w:themeColor="text1"/>
          <w:sz w:val="28"/>
          <w:szCs w:val="28"/>
        </w:rPr>
        <w:t xml:space="preserve"> </w:t>
      </w:r>
      <w:r w:rsidR="00B150BC" w:rsidRPr="00920F08">
        <w:rPr>
          <w:b/>
          <w:color w:val="000000" w:themeColor="text1"/>
          <w:sz w:val="28"/>
          <w:szCs w:val="28"/>
        </w:rPr>
        <w:t>artists, audiences</w:t>
      </w:r>
      <w:r w:rsidR="00920F08">
        <w:rPr>
          <w:b/>
          <w:color w:val="000000" w:themeColor="text1"/>
          <w:sz w:val="28"/>
          <w:szCs w:val="28"/>
        </w:rPr>
        <w:t>,</w:t>
      </w:r>
      <w:r w:rsidR="00B150BC" w:rsidRPr="00920F08">
        <w:rPr>
          <w:b/>
          <w:color w:val="000000" w:themeColor="text1"/>
          <w:sz w:val="28"/>
          <w:szCs w:val="28"/>
        </w:rPr>
        <w:t xml:space="preserve"> </w:t>
      </w:r>
      <w:r w:rsidR="00B150BC" w:rsidRPr="006D7BB5">
        <w:rPr>
          <w:color w:val="000000" w:themeColor="text1"/>
          <w:sz w:val="28"/>
          <w:szCs w:val="28"/>
        </w:rPr>
        <w:t>and</w:t>
      </w:r>
      <w:r w:rsidR="00B150BC" w:rsidRPr="00920F08">
        <w:rPr>
          <w:b/>
          <w:color w:val="000000" w:themeColor="text1"/>
          <w:sz w:val="28"/>
          <w:szCs w:val="28"/>
        </w:rPr>
        <w:t xml:space="preserve"> the arts and cultural environment</w:t>
      </w:r>
      <w:r w:rsidR="00B150BC" w:rsidRPr="00920F08">
        <w:rPr>
          <w:color w:val="000000" w:themeColor="text1"/>
          <w:sz w:val="28"/>
          <w:szCs w:val="28"/>
        </w:rPr>
        <w:t>.</w:t>
      </w:r>
      <w:r w:rsidR="001211BA">
        <w:rPr>
          <w:color w:val="000000" w:themeColor="text1"/>
          <w:sz w:val="28"/>
          <w:szCs w:val="28"/>
        </w:rPr>
        <w:t xml:space="preserve"> </w:t>
      </w:r>
      <w:r w:rsidR="008C2584" w:rsidRPr="00920F08">
        <w:rPr>
          <w:color w:val="000000" w:themeColor="text1"/>
          <w:sz w:val="28"/>
          <w:szCs w:val="28"/>
        </w:rPr>
        <w:t xml:space="preserve">We have identified </w:t>
      </w:r>
      <w:r w:rsidR="008C2584" w:rsidRPr="00920F08">
        <w:rPr>
          <w:b/>
          <w:color w:val="000000" w:themeColor="text1"/>
          <w:sz w:val="28"/>
          <w:szCs w:val="28"/>
        </w:rPr>
        <w:t xml:space="preserve">one </w:t>
      </w:r>
      <w:r w:rsidR="00B150BC" w:rsidRPr="00920F08">
        <w:rPr>
          <w:b/>
          <w:color w:val="000000" w:themeColor="text1"/>
          <w:sz w:val="28"/>
          <w:szCs w:val="28"/>
        </w:rPr>
        <w:t>key aim</w:t>
      </w:r>
      <w:r w:rsidR="008C2584" w:rsidRPr="00920F08">
        <w:rPr>
          <w:b/>
          <w:color w:val="000000" w:themeColor="text1"/>
          <w:sz w:val="28"/>
          <w:szCs w:val="28"/>
        </w:rPr>
        <w:t xml:space="preserve"> for each area</w:t>
      </w:r>
      <w:r w:rsidR="00B150BC" w:rsidRPr="00920F08">
        <w:rPr>
          <w:color w:val="000000" w:themeColor="text1"/>
          <w:sz w:val="28"/>
          <w:szCs w:val="28"/>
        </w:rPr>
        <w:t xml:space="preserve">: </w:t>
      </w:r>
    </w:p>
    <w:p w14:paraId="052F72B4" w14:textId="77777777" w:rsidR="00840788" w:rsidRPr="00920F08" w:rsidRDefault="00840788" w:rsidP="00B150BC">
      <w:pPr>
        <w:rPr>
          <w:b/>
          <w:color w:val="000000" w:themeColor="text1"/>
          <w:sz w:val="28"/>
          <w:szCs w:val="28"/>
        </w:rPr>
      </w:pPr>
    </w:p>
    <w:p w14:paraId="313F9F2E" w14:textId="21024D8C" w:rsidR="00B150BC" w:rsidRPr="00920F08" w:rsidRDefault="00840788" w:rsidP="00E45E5D">
      <w:pPr>
        <w:pStyle w:val="ListParagraph"/>
        <w:numPr>
          <w:ilvl w:val="0"/>
          <w:numId w:val="38"/>
        </w:numPr>
        <w:rPr>
          <w:color w:val="000000" w:themeColor="text1"/>
          <w:sz w:val="28"/>
          <w:szCs w:val="28"/>
        </w:rPr>
      </w:pPr>
      <w:r>
        <w:rPr>
          <w:b/>
          <w:color w:val="000000" w:themeColor="text1"/>
          <w:sz w:val="28"/>
          <w:szCs w:val="28"/>
        </w:rPr>
        <w:t>A</w:t>
      </w:r>
      <w:r w:rsidR="00B150BC" w:rsidRPr="00920F08">
        <w:rPr>
          <w:b/>
          <w:color w:val="000000" w:themeColor="text1"/>
          <w:sz w:val="28"/>
          <w:szCs w:val="28"/>
        </w:rPr>
        <w:t>rtists</w:t>
      </w:r>
      <w:r w:rsidR="00B150BC" w:rsidRPr="00920F08">
        <w:rPr>
          <w:color w:val="000000" w:themeColor="text1"/>
          <w:sz w:val="28"/>
          <w:szCs w:val="28"/>
        </w:rPr>
        <w:t xml:space="preserve">: We aim to ensure that </w:t>
      </w:r>
      <w:r w:rsidR="00EB0653">
        <w:rPr>
          <w:color w:val="000000" w:themeColor="text1"/>
          <w:sz w:val="28"/>
          <w:szCs w:val="28"/>
        </w:rPr>
        <w:t xml:space="preserve">Irish </w:t>
      </w:r>
      <w:r w:rsidR="00B150BC" w:rsidRPr="00920F08">
        <w:rPr>
          <w:color w:val="000000" w:themeColor="text1"/>
          <w:sz w:val="28"/>
          <w:szCs w:val="28"/>
        </w:rPr>
        <w:t xml:space="preserve">artists with disabilities experience no barriers in </w:t>
      </w:r>
      <w:r w:rsidR="00AD0B2E">
        <w:rPr>
          <w:color w:val="000000" w:themeColor="text1"/>
          <w:sz w:val="28"/>
          <w:szCs w:val="28"/>
        </w:rPr>
        <w:t>making art</w:t>
      </w:r>
      <w:r w:rsidR="00B150BC" w:rsidRPr="00920F08">
        <w:rPr>
          <w:color w:val="000000" w:themeColor="text1"/>
          <w:sz w:val="28"/>
          <w:szCs w:val="28"/>
        </w:rPr>
        <w:t>, and that their quality work is seen and appreciated in Ireland and internationally.</w:t>
      </w:r>
      <w:r>
        <w:rPr>
          <w:color w:val="000000" w:themeColor="text1"/>
          <w:sz w:val="28"/>
          <w:szCs w:val="28"/>
        </w:rPr>
        <w:br/>
      </w:r>
    </w:p>
    <w:p w14:paraId="70CA7A6E" w14:textId="7065B951" w:rsidR="00B150BC" w:rsidRDefault="00840788" w:rsidP="00E45E5D">
      <w:pPr>
        <w:pStyle w:val="ListParagraph"/>
        <w:numPr>
          <w:ilvl w:val="0"/>
          <w:numId w:val="38"/>
        </w:numPr>
        <w:rPr>
          <w:color w:val="000000" w:themeColor="text1"/>
          <w:sz w:val="28"/>
          <w:szCs w:val="28"/>
        </w:rPr>
      </w:pPr>
      <w:r>
        <w:rPr>
          <w:b/>
          <w:color w:val="000000" w:themeColor="text1"/>
          <w:sz w:val="28"/>
          <w:szCs w:val="28"/>
        </w:rPr>
        <w:t>A</w:t>
      </w:r>
      <w:r w:rsidR="00B150BC" w:rsidRPr="00920F08">
        <w:rPr>
          <w:b/>
          <w:color w:val="000000" w:themeColor="text1"/>
          <w:sz w:val="28"/>
          <w:szCs w:val="28"/>
        </w:rPr>
        <w:t>udiences</w:t>
      </w:r>
      <w:r w:rsidR="00B150BC" w:rsidRPr="00920F08">
        <w:rPr>
          <w:color w:val="000000" w:themeColor="text1"/>
          <w:sz w:val="28"/>
          <w:szCs w:val="28"/>
        </w:rPr>
        <w:t>: We aim to ensure that audiences enjoy seamless, holistic, person-centred experiences.</w:t>
      </w:r>
    </w:p>
    <w:p w14:paraId="044B5113" w14:textId="77777777" w:rsidR="00840788" w:rsidRPr="00920F08" w:rsidRDefault="00840788" w:rsidP="00E45E5D">
      <w:pPr>
        <w:pStyle w:val="ListParagraph"/>
        <w:rPr>
          <w:color w:val="000000" w:themeColor="text1"/>
          <w:sz w:val="28"/>
          <w:szCs w:val="28"/>
        </w:rPr>
      </w:pPr>
    </w:p>
    <w:p w14:paraId="22C7BC2F" w14:textId="098340E1" w:rsidR="00B150BC" w:rsidRPr="00920F08" w:rsidRDefault="00840788" w:rsidP="00E45E5D">
      <w:pPr>
        <w:pStyle w:val="ListParagraph"/>
        <w:numPr>
          <w:ilvl w:val="0"/>
          <w:numId w:val="38"/>
        </w:numPr>
        <w:rPr>
          <w:color w:val="000000" w:themeColor="text1"/>
          <w:sz w:val="28"/>
          <w:szCs w:val="28"/>
        </w:rPr>
      </w:pPr>
      <w:r>
        <w:rPr>
          <w:b/>
          <w:color w:val="000000" w:themeColor="text1"/>
          <w:sz w:val="28"/>
          <w:szCs w:val="28"/>
        </w:rPr>
        <w:t>A</w:t>
      </w:r>
      <w:r w:rsidR="00B150BC" w:rsidRPr="00920F08">
        <w:rPr>
          <w:b/>
          <w:color w:val="000000" w:themeColor="text1"/>
          <w:sz w:val="28"/>
          <w:szCs w:val="28"/>
        </w:rPr>
        <w:t>rts and cultural environment</w:t>
      </w:r>
      <w:r w:rsidR="00B150BC" w:rsidRPr="00920F08">
        <w:rPr>
          <w:color w:val="000000" w:themeColor="text1"/>
          <w:sz w:val="28"/>
          <w:szCs w:val="28"/>
        </w:rPr>
        <w:t>: We aim to ensure that disability inclusion becomes a natural part of the practice of arts influencers and arts workers.</w:t>
      </w:r>
    </w:p>
    <w:p w14:paraId="638B120A" w14:textId="77777777" w:rsidR="00B150BC" w:rsidRPr="00920F08" w:rsidRDefault="00B150BC" w:rsidP="00B150BC">
      <w:pPr>
        <w:pStyle w:val="ListParagraph"/>
        <w:rPr>
          <w:color w:val="000000" w:themeColor="text1"/>
          <w:sz w:val="28"/>
          <w:szCs w:val="28"/>
        </w:rPr>
      </w:pPr>
    </w:p>
    <w:p w14:paraId="17765657" w14:textId="7E9FD0ED" w:rsidR="008C2584" w:rsidRPr="00920F08" w:rsidRDefault="00B150BC" w:rsidP="00B150BC">
      <w:pPr>
        <w:rPr>
          <w:color w:val="000000" w:themeColor="text1"/>
          <w:sz w:val="28"/>
          <w:szCs w:val="28"/>
        </w:rPr>
      </w:pPr>
      <w:r w:rsidRPr="00920F08">
        <w:rPr>
          <w:color w:val="000000" w:themeColor="text1"/>
          <w:sz w:val="28"/>
          <w:szCs w:val="28"/>
        </w:rPr>
        <w:t xml:space="preserve">Linked together, these aims comprise a big step on the way to achieving our vision of an Ireland </w:t>
      </w:r>
      <w:r w:rsidR="008C2584" w:rsidRPr="00920F08">
        <w:rPr>
          <w:color w:val="000000" w:themeColor="text1"/>
          <w:sz w:val="28"/>
          <w:szCs w:val="28"/>
        </w:rPr>
        <w:t>in which</w:t>
      </w:r>
      <w:r w:rsidRPr="00920F08">
        <w:rPr>
          <w:color w:val="000000" w:themeColor="text1"/>
          <w:sz w:val="28"/>
          <w:szCs w:val="28"/>
        </w:rPr>
        <w:t xml:space="preserve"> people with disabilities can fully experience and contribute to Irish artistic and cultural life </w:t>
      </w:r>
      <w:r w:rsidRPr="002D40EF">
        <w:rPr>
          <w:color w:val="000000" w:themeColor="text1"/>
          <w:sz w:val="28"/>
          <w:szCs w:val="28"/>
        </w:rPr>
        <w:t>on a basis of equality with everyone else</w:t>
      </w:r>
      <w:r w:rsidRPr="00920F08">
        <w:rPr>
          <w:color w:val="000000" w:themeColor="text1"/>
          <w:sz w:val="28"/>
          <w:szCs w:val="28"/>
        </w:rPr>
        <w:t>.</w:t>
      </w:r>
      <w:r w:rsidR="001211BA">
        <w:rPr>
          <w:color w:val="000000" w:themeColor="text1"/>
          <w:sz w:val="28"/>
          <w:szCs w:val="28"/>
        </w:rPr>
        <w:t xml:space="preserve"> </w:t>
      </w:r>
    </w:p>
    <w:p w14:paraId="55EC2645" w14:textId="77777777" w:rsidR="008C2584" w:rsidRPr="00920F08" w:rsidRDefault="008C2584" w:rsidP="00B150BC">
      <w:pPr>
        <w:rPr>
          <w:b/>
          <w:color w:val="800000"/>
          <w:sz w:val="28"/>
          <w:szCs w:val="28"/>
        </w:rPr>
      </w:pPr>
    </w:p>
    <w:p w14:paraId="645720F6" w14:textId="03092A82" w:rsidR="008C2584" w:rsidRDefault="00FA054A" w:rsidP="008C2584">
      <w:pPr>
        <w:rPr>
          <w:color w:val="000000" w:themeColor="text1"/>
          <w:sz w:val="28"/>
          <w:szCs w:val="28"/>
        </w:rPr>
      </w:pPr>
      <w:r>
        <w:rPr>
          <w:color w:val="000000" w:themeColor="text1"/>
          <w:sz w:val="28"/>
          <w:szCs w:val="28"/>
        </w:rPr>
        <w:t xml:space="preserve">In order to achieve these key aims, </w:t>
      </w:r>
      <w:r w:rsidR="008C2584" w:rsidRPr="00920F08">
        <w:rPr>
          <w:color w:val="000000" w:themeColor="text1"/>
          <w:sz w:val="28"/>
          <w:szCs w:val="28"/>
        </w:rPr>
        <w:t>ADI has identified three objectives for each strategic area</w:t>
      </w:r>
      <w:r>
        <w:rPr>
          <w:color w:val="000000" w:themeColor="text1"/>
          <w:sz w:val="28"/>
          <w:szCs w:val="28"/>
        </w:rPr>
        <w:t>, and the actions required to advance them</w:t>
      </w:r>
      <w:r w:rsidR="008C2584" w:rsidRPr="00920F08">
        <w:rPr>
          <w:color w:val="000000" w:themeColor="text1"/>
          <w:sz w:val="28"/>
          <w:szCs w:val="28"/>
        </w:rPr>
        <w:t>.</w:t>
      </w:r>
    </w:p>
    <w:p w14:paraId="5871EDEA" w14:textId="77777777" w:rsidR="00840788" w:rsidRDefault="00840788" w:rsidP="008C2584">
      <w:pPr>
        <w:rPr>
          <w:color w:val="000000" w:themeColor="text1"/>
          <w:sz w:val="28"/>
          <w:szCs w:val="28"/>
        </w:rPr>
      </w:pPr>
    </w:p>
    <w:p w14:paraId="25C103B3" w14:textId="77777777" w:rsidR="00840788" w:rsidRDefault="00840788" w:rsidP="008C2584">
      <w:pPr>
        <w:rPr>
          <w:color w:val="000000" w:themeColor="text1"/>
          <w:sz w:val="28"/>
          <w:szCs w:val="28"/>
        </w:rPr>
      </w:pPr>
    </w:p>
    <w:p w14:paraId="78B7ADC2" w14:textId="77777777" w:rsidR="00840788" w:rsidRDefault="00840788" w:rsidP="008C2584">
      <w:pPr>
        <w:rPr>
          <w:color w:val="000000" w:themeColor="text1"/>
          <w:sz w:val="28"/>
          <w:szCs w:val="28"/>
        </w:rPr>
      </w:pPr>
    </w:p>
    <w:p w14:paraId="3991F379" w14:textId="77777777" w:rsidR="00840788" w:rsidRDefault="00840788" w:rsidP="008C2584">
      <w:pPr>
        <w:rPr>
          <w:color w:val="000000" w:themeColor="text1"/>
          <w:sz w:val="28"/>
          <w:szCs w:val="28"/>
        </w:rPr>
      </w:pPr>
    </w:p>
    <w:p w14:paraId="2F363682" w14:textId="77777777" w:rsidR="00840788" w:rsidRDefault="00840788" w:rsidP="008C2584">
      <w:pPr>
        <w:rPr>
          <w:color w:val="000000" w:themeColor="text1"/>
          <w:sz w:val="28"/>
          <w:szCs w:val="28"/>
        </w:rPr>
      </w:pPr>
    </w:p>
    <w:p w14:paraId="4DD5F2FD" w14:textId="77777777" w:rsidR="00840788" w:rsidRDefault="00840788" w:rsidP="008C2584">
      <w:pPr>
        <w:rPr>
          <w:color w:val="000000" w:themeColor="text1"/>
          <w:sz w:val="28"/>
          <w:szCs w:val="28"/>
        </w:rPr>
      </w:pPr>
    </w:p>
    <w:p w14:paraId="23D7C4FB" w14:textId="77777777" w:rsidR="00840788" w:rsidRDefault="00840788" w:rsidP="008C2584">
      <w:pPr>
        <w:rPr>
          <w:color w:val="000000" w:themeColor="text1"/>
          <w:sz w:val="28"/>
          <w:szCs w:val="28"/>
        </w:rPr>
      </w:pPr>
    </w:p>
    <w:p w14:paraId="27AC8855" w14:textId="77777777" w:rsidR="00840788" w:rsidRDefault="00840788" w:rsidP="008C2584">
      <w:pPr>
        <w:rPr>
          <w:color w:val="000000" w:themeColor="text1"/>
          <w:sz w:val="28"/>
          <w:szCs w:val="28"/>
        </w:rPr>
      </w:pPr>
    </w:p>
    <w:p w14:paraId="20F6F2BB" w14:textId="77777777" w:rsidR="00840788" w:rsidRDefault="00840788" w:rsidP="008C2584">
      <w:pPr>
        <w:rPr>
          <w:color w:val="000000" w:themeColor="text1"/>
          <w:sz w:val="28"/>
          <w:szCs w:val="28"/>
        </w:rPr>
      </w:pPr>
    </w:p>
    <w:p w14:paraId="3CCABF35" w14:textId="77777777" w:rsidR="00840788" w:rsidRDefault="00840788" w:rsidP="008C2584">
      <w:pPr>
        <w:rPr>
          <w:color w:val="000000" w:themeColor="text1"/>
          <w:sz w:val="28"/>
          <w:szCs w:val="28"/>
        </w:rPr>
      </w:pPr>
    </w:p>
    <w:p w14:paraId="491634D6" w14:textId="77777777" w:rsidR="00840788" w:rsidRDefault="00840788" w:rsidP="008C2584">
      <w:pPr>
        <w:rPr>
          <w:color w:val="000000" w:themeColor="text1"/>
          <w:sz w:val="28"/>
          <w:szCs w:val="28"/>
        </w:rPr>
      </w:pPr>
    </w:p>
    <w:p w14:paraId="73F5D4C0" w14:textId="77777777" w:rsidR="00840788" w:rsidRPr="00920F08" w:rsidRDefault="00840788" w:rsidP="008C2584">
      <w:pPr>
        <w:rPr>
          <w:color w:val="000000" w:themeColor="text1"/>
          <w:sz w:val="28"/>
          <w:szCs w:val="28"/>
        </w:rPr>
      </w:pPr>
    </w:p>
    <w:p w14:paraId="619C682F" w14:textId="02BC4241" w:rsidR="00B150BC" w:rsidRPr="00E45E5D" w:rsidRDefault="00B150BC" w:rsidP="00B150BC">
      <w:pPr>
        <w:rPr>
          <w:color w:val="92D050"/>
          <w:sz w:val="56"/>
          <w:szCs w:val="56"/>
        </w:rPr>
      </w:pPr>
      <w:r w:rsidRPr="00E45E5D">
        <w:rPr>
          <w:color w:val="92D050"/>
          <w:sz w:val="56"/>
          <w:szCs w:val="56"/>
        </w:rPr>
        <w:lastRenderedPageBreak/>
        <w:t>Artists</w:t>
      </w:r>
    </w:p>
    <w:p w14:paraId="2A3F9A44" w14:textId="77777777" w:rsidR="00942F43" w:rsidRDefault="00942F43" w:rsidP="00B150BC">
      <w:pPr>
        <w:rPr>
          <w:color w:val="385623" w:themeColor="accent6" w:themeShade="80"/>
          <w:sz w:val="28"/>
          <w:szCs w:val="28"/>
        </w:rPr>
      </w:pPr>
    </w:p>
    <w:p w14:paraId="6AF8D28E" w14:textId="0B4661A7" w:rsidR="008C2584" w:rsidRDefault="008C2584" w:rsidP="00B150BC">
      <w:pPr>
        <w:rPr>
          <w:color w:val="000000" w:themeColor="text1"/>
          <w:sz w:val="28"/>
          <w:szCs w:val="28"/>
        </w:rPr>
      </w:pPr>
      <w:r w:rsidRPr="00920F08">
        <w:rPr>
          <w:color w:val="000000" w:themeColor="text1"/>
          <w:sz w:val="28"/>
          <w:szCs w:val="28"/>
        </w:rPr>
        <w:t xml:space="preserve">We aim to ensure that artists with disabilities experience no barriers in </w:t>
      </w:r>
      <w:r w:rsidR="00AD0B2E">
        <w:rPr>
          <w:color w:val="000000" w:themeColor="text1"/>
          <w:sz w:val="28"/>
          <w:szCs w:val="28"/>
        </w:rPr>
        <w:t>making art</w:t>
      </w:r>
      <w:r w:rsidRPr="00920F08">
        <w:rPr>
          <w:color w:val="000000" w:themeColor="text1"/>
          <w:sz w:val="28"/>
          <w:szCs w:val="28"/>
        </w:rPr>
        <w:t>, and that their quality work is seen and appreciated in Ireland and internationally.</w:t>
      </w:r>
    </w:p>
    <w:p w14:paraId="650DF280" w14:textId="77777777" w:rsidR="00942F43" w:rsidRPr="00E45E5D" w:rsidRDefault="00942F43" w:rsidP="00B150BC">
      <w:pPr>
        <w:rPr>
          <w:color w:val="92D050"/>
          <w:sz w:val="28"/>
          <w:szCs w:val="28"/>
        </w:rPr>
      </w:pPr>
    </w:p>
    <w:p w14:paraId="2508636A" w14:textId="261CF354" w:rsidR="008C2584" w:rsidRPr="00E45E5D" w:rsidRDefault="00FA054A" w:rsidP="00B150BC">
      <w:pPr>
        <w:rPr>
          <w:color w:val="92D050"/>
          <w:sz w:val="28"/>
          <w:szCs w:val="28"/>
        </w:rPr>
      </w:pPr>
      <w:r w:rsidRPr="00E45E5D">
        <w:rPr>
          <w:color w:val="92D050"/>
          <w:sz w:val="28"/>
          <w:szCs w:val="28"/>
        </w:rPr>
        <w:t>O</w:t>
      </w:r>
      <w:r w:rsidR="008C2584" w:rsidRPr="00E45E5D">
        <w:rPr>
          <w:color w:val="92D050"/>
          <w:sz w:val="28"/>
          <w:szCs w:val="28"/>
        </w:rPr>
        <w:t>bjectives</w:t>
      </w:r>
      <w:r w:rsidR="0004038B">
        <w:rPr>
          <w:color w:val="92D050"/>
          <w:sz w:val="28"/>
          <w:szCs w:val="28"/>
        </w:rPr>
        <w:br/>
      </w:r>
    </w:p>
    <w:p w14:paraId="4855BDD9" w14:textId="1ED0A6B8" w:rsidR="00B150BC" w:rsidRDefault="00B150BC" w:rsidP="00E45E5D">
      <w:pPr>
        <w:pStyle w:val="ListParagraph"/>
        <w:numPr>
          <w:ilvl w:val="0"/>
          <w:numId w:val="23"/>
        </w:numPr>
        <w:rPr>
          <w:color w:val="000000" w:themeColor="text1"/>
          <w:sz w:val="28"/>
          <w:szCs w:val="28"/>
        </w:rPr>
      </w:pPr>
      <w:r w:rsidRPr="00E45E5D">
        <w:rPr>
          <w:b/>
          <w:color w:val="000000" w:themeColor="text1"/>
          <w:sz w:val="28"/>
          <w:szCs w:val="28"/>
        </w:rPr>
        <w:t>Progression:</w:t>
      </w:r>
      <w:r w:rsidR="001211BA">
        <w:rPr>
          <w:color w:val="000000" w:themeColor="text1"/>
          <w:sz w:val="28"/>
          <w:szCs w:val="28"/>
        </w:rPr>
        <w:t xml:space="preserve"> </w:t>
      </w:r>
      <w:r w:rsidR="005D7959">
        <w:rPr>
          <w:color w:val="000000" w:themeColor="text1"/>
          <w:sz w:val="28"/>
          <w:szCs w:val="28"/>
        </w:rPr>
        <w:t>I</w:t>
      </w:r>
      <w:r w:rsidRPr="00920F08">
        <w:rPr>
          <w:color w:val="000000" w:themeColor="text1"/>
          <w:sz w:val="28"/>
          <w:szCs w:val="28"/>
        </w:rPr>
        <w:t>nitiate partnerships to expand the range of progression pathways open to artists with disabilities seek</w:t>
      </w:r>
      <w:r w:rsidR="00FA054A">
        <w:rPr>
          <w:color w:val="000000" w:themeColor="text1"/>
          <w:sz w:val="28"/>
          <w:szCs w:val="28"/>
        </w:rPr>
        <w:t xml:space="preserve">ing </w:t>
      </w:r>
      <w:r w:rsidRPr="00920F08">
        <w:rPr>
          <w:color w:val="000000" w:themeColor="text1"/>
          <w:sz w:val="28"/>
          <w:szCs w:val="28"/>
        </w:rPr>
        <w:t>to develop their practice at a professional level, through supporting training, mentoring, bursaries, residencies and commissioning opportunities.</w:t>
      </w:r>
      <w:r w:rsidR="001211BA">
        <w:rPr>
          <w:color w:val="000000" w:themeColor="text1"/>
          <w:sz w:val="28"/>
          <w:szCs w:val="28"/>
        </w:rPr>
        <w:t xml:space="preserve"> </w:t>
      </w:r>
    </w:p>
    <w:p w14:paraId="7BE9BC52" w14:textId="77777777" w:rsidR="0004038B" w:rsidRPr="00920F08" w:rsidRDefault="0004038B" w:rsidP="00E45E5D">
      <w:pPr>
        <w:pStyle w:val="ListParagraph"/>
        <w:rPr>
          <w:color w:val="000000" w:themeColor="text1"/>
          <w:sz w:val="28"/>
          <w:szCs w:val="28"/>
        </w:rPr>
      </w:pPr>
    </w:p>
    <w:p w14:paraId="1C610174" w14:textId="398C2150" w:rsidR="00B150BC" w:rsidRDefault="00B150BC" w:rsidP="00E45E5D">
      <w:pPr>
        <w:pStyle w:val="ListParagraph"/>
        <w:numPr>
          <w:ilvl w:val="0"/>
          <w:numId w:val="23"/>
        </w:numPr>
        <w:rPr>
          <w:color w:val="000000" w:themeColor="text1"/>
          <w:sz w:val="28"/>
          <w:szCs w:val="28"/>
        </w:rPr>
      </w:pPr>
      <w:r w:rsidRPr="00E45E5D">
        <w:rPr>
          <w:b/>
          <w:color w:val="000000" w:themeColor="text1"/>
          <w:sz w:val="28"/>
          <w:szCs w:val="28"/>
        </w:rPr>
        <w:t>Connections:</w:t>
      </w:r>
      <w:r w:rsidRPr="00920F08">
        <w:rPr>
          <w:color w:val="000000" w:themeColor="text1"/>
          <w:sz w:val="28"/>
          <w:szCs w:val="28"/>
        </w:rPr>
        <w:t xml:space="preserve"> </w:t>
      </w:r>
      <w:r w:rsidR="005D7959">
        <w:rPr>
          <w:color w:val="000000" w:themeColor="text1"/>
          <w:sz w:val="28"/>
          <w:szCs w:val="28"/>
        </w:rPr>
        <w:t>B</w:t>
      </w:r>
      <w:r w:rsidRPr="00920F08">
        <w:rPr>
          <w:color w:val="000000" w:themeColor="text1"/>
          <w:sz w:val="28"/>
          <w:szCs w:val="28"/>
        </w:rPr>
        <w:t xml:space="preserve">roker relationships between artists with disabilities and presenters, curators and producers </w:t>
      </w:r>
      <w:r w:rsidR="005D7959">
        <w:rPr>
          <w:color w:val="000000" w:themeColor="text1"/>
          <w:sz w:val="28"/>
          <w:szCs w:val="28"/>
        </w:rPr>
        <w:t xml:space="preserve">that </w:t>
      </w:r>
      <w:r w:rsidRPr="00920F08">
        <w:rPr>
          <w:color w:val="000000" w:themeColor="text1"/>
          <w:sz w:val="28"/>
          <w:szCs w:val="28"/>
        </w:rPr>
        <w:t>foster creative engagement and equitable, innovative collaborations.</w:t>
      </w:r>
      <w:r w:rsidR="001211BA">
        <w:rPr>
          <w:color w:val="000000" w:themeColor="text1"/>
          <w:sz w:val="28"/>
          <w:szCs w:val="28"/>
        </w:rPr>
        <w:t xml:space="preserve"> </w:t>
      </w:r>
    </w:p>
    <w:p w14:paraId="50EA9DDC" w14:textId="77777777" w:rsidR="0004038B" w:rsidRPr="00E45E5D" w:rsidRDefault="0004038B" w:rsidP="00E45E5D">
      <w:pPr>
        <w:rPr>
          <w:color w:val="000000" w:themeColor="text1"/>
          <w:sz w:val="28"/>
          <w:szCs w:val="28"/>
        </w:rPr>
      </w:pPr>
    </w:p>
    <w:p w14:paraId="0316C122" w14:textId="347602AE" w:rsidR="00B150BC" w:rsidRPr="00920F08" w:rsidRDefault="00B150BC" w:rsidP="00E45E5D">
      <w:pPr>
        <w:pStyle w:val="ListParagraph"/>
        <w:numPr>
          <w:ilvl w:val="0"/>
          <w:numId w:val="23"/>
        </w:numPr>
        <w:rPr>
          <w:color w:val="000000" w:themeColor="text1"/>
          <w:sz w:val="28"/>
          <w:szCs w:val="28"/>
        </w:rPr>
      </w:pPr>
      <w:r w:rsidRPr="00E45E5D">
        <w:rPr>
          <w:b/>
          <w:color w:val="000000" w:themeColor="text1"/>
          <w:sz w:val="28"/>
          <w:szCs w:val="28"/>
        </w:rPr>
        <w:t>Showcasing:</w:t>
      </w:r>
      <w:r w:rsidRPr="00920F08">
        <w:rPr>
          <w:color w:val="000000" w:themeColor="text1"/>
          <w:sz w:val="28"/>
          <w:szCs w:val="28"/>
        </w:rPr>
        <w:t xml:space="preserve"> </w:t>
      </w:r>
      <w:r w:rsidR="004E2D2F">
        <w:rPr>
          <w:color w:val="000000" w:themeColor="text1"/>
          <w:sz w:val="28"/>
          <w:szCs w:val="28"/>
        </w:rPr>
        <w:t>Establish, i</w:t>
      </w:r>
      <w:r w:rsidRPr="00920F08">
        <w:rPr>
          <w:color w:val="000000" w:themeColor="text1"/>
          <w:sz w:val="28"/>
          <w:szCs w:val="28"/>
        </w:rPr>
        <w:t>n collaboration with theatres, galleries, multi-disciplinary arts venues and festivals, a broad range of presentation platforms aimed at showcasing new, high</w:t>
      </w:r>
      <w:r w:rsidR="002A5B20">
        <w:rPr>
          <w:color w:val="000000" w:themeColor="text1"/>
          <w:sz w:val="28"/>
          <w:szCs w:val="28"/>
        </w:rPr>
        <w:t>-</w:t>
      </w:r>
      <w:r w:rsidRPr="00920F08">
        <w:rPr>
          <w:color w:val="000000" w:themeColor="text1"/>
          <w:sz w:val="28"/>
          <w:szCs w:val="28"/>
        </w:rPr>
        <w:t xml:space="preserve">quality arts and disability work in Ireland and abroad. </w:t>
      </w:r>
    </w:p>
    <w:p w14:paraId="1AFBF27F" w14:textId="77777777" w:rsidR="00B150BC" w:rsidRPr="00E45E5D" w:rsidRDefault="00B150BC" w:rsidP="00B150BC">
      <w:pPr>
        <w:rPr>
          <w:color w:val="000000" w:themeColor="text1"/>
          <w:sz w:val="28"/>
          <w:szCs w:val="28"/>
        </w:rPr>
      </w:pPr>
    </w:p>
    <w:p w14:paraId="4E92AE02" w14:textId="511F7B2B" w:rsidR="00B150BC" w:rsidRPr="00E45E5D" w:rsidRDefault="00FA054A" w:rsidP="00B150BC">
      <w:pPr>
        <w:rPr>
          <w:color w:val="92D050"/>
          <w:sz w:val="28"/>
          <w:szCs w:val="28"/>
        </w:rPr>
      </w:pPr>
      <w:r w:rsidRPr="00E45E5D">
        <w:rPr>
          <w:color w:val="92D050"/>
          <w:sz w:val="28"/>
          <w:szCs w:val="28"/>
        </w:rPr>
        <w:t xml:space="preserve">How we will </w:t>
      </w:r>
      <w:r w:rsidR="008C2584" w:rsidRPr="00E45E5D">
        <w:rPr>
          <w:color w:val="92D050"/>
          <w:sz w:val="28"/>
          <w:szCs w:val="28"/>
        </w:rPr>
        <w:t>advance our artist-related aim</w:t>
      </w:r>
      <w:r w:rsidR="00B150BC" w:rsidRPr="00E45E5D">
        <w:rPr>
          <w:color w:val="92D050"/>
          <w:sz w:val="28"/>
          <w:szCs w:val="28"/>
        </w:rPr>
        <w:t xml:space="preserve"> and objectives: </w:t>
      </w:r>
    </w:p>
    <w:p w14:paraId="735EB30F" w14:textId="77777777" w:rsidR="0004038B" w:rsidRPr="00E45E5D" w:rsidRDefault="0004038B" w:rsidP="00B150BC">
      <w:pPr>
        <w:rPr>
          <w:b/>
          <w:color w:val="92D050"/>
          <w:sz w:val="28"/>
          <w:szCs w:val="28"/>
        </w:rPr>
      </w:pPr>
    </w:p>
    <w:p w14:paraId="6C2A5239" w14:textId="13082D8E" w:rsidR="00B150BC" w:rsidRPr="00920F08" w:rsidRDefault="00B150BC" w:rsidP="00E45E5D">
      <w:pPr>
        <w:pStyle w:val="ListParagraph"/>
        <w:numPr>
          <w:ilvl w:val="0"/>
          <w:numId w:val="24"/>
        </w:numPr>
        <w:rPr>
          <w:color w:val="000000" w:themeColor="text1"/>
          <w:sz w:val="28"/>
          <w:szCs w:val="28"/>
        </w:rPr>
      </w:pPr>
      <w:r w:rsidRPr="00920F08">
        <w:rPr>
          <w:color w:val="000000" w:themeColor="text1"/>
          <w:sz w:val="28"/>
          <w:szCs w:val="28"/>
        </w:rPr>
        <w:t>We will use Arts and Disability Connect, the funding scheme that we manage on behalf of the Arts Council, as the primary springboard for training, mentoring and new work opportunities for artists with disabilities.</w:t>
      </w:r>
      <w:r w:rsidR="001211BA">
        <w:rPr>
          <w:color w:val="000000" w:themeColor="text1"/>
          <w:sz w:val="28"/>
          <w:szCs w:val="28"/>
        </w:rPr>
        <w:t xml:space="preserve"> </w:t>
      </w:r>
      <w:r w:rsidRPr="00920F08">
        <w:rPr>
          <w:color w:val="000000" w:themeColor="text1"/>
          <w:sz w:val="28"/>
          <w:szCs w:val="28"/>
        </w:rPr>
        <w:t xml:space="preserve">We will aim to increase the level of applications and will support successful awardees to transition to mainstream Arts Council and local authority funding opportunities. </w:t>
      </w:r>
      <w:r w:rsidR="0004038B">
        <w:rPr>
          <w:color w:val="000000" w:themeColor="text1"/>
          <w:sz w:val="28"/>
          <w:szCs w:val="28"/>
        </w:rPr>
        <w:br/>
      </w:r>
    </w:p>
    <w:p w14:paraId="2EA14A32" w14:textId="6AC11455" w:rsidR="00B150BC" w:rsidRPr="00E45E5D" w:rsidRDefault="00B150BC" w:rsidP="00E45E5D">
      <w:pPr>
        <w:pStyle w:val="ListParagraph"/>
        <w:numPr>
          <w:ilvl w:val="0"/>
          <w:numId w:val="24"/>
        </w:numPr>
        <w:rPr>
          <w:b/>
          <w:color w:val="000000" w:themeColor="text1"/>
          <w:sz w:val="28"/>
          <w:szCs w:val="28"/>
        </w:rPr>
      </w:pPr>
      <w:r w:rsidRPr="00920F08">
        <w:rPr>
          <w:color w:val="000000" w:themeColor="text1"/>
          <w:sz w:val="28"/>
          <w:szCs w:val="28"/>
        </w:rPr>
        <w:t xml:space="preserve">We will create programming, curatorial and commissioning opportunities for people with disabilities </w:t>
      </w:r>
      <w:r w:rsidR="008C2584" w:rsidRPr="00920F08">
        <w:rPr>
          <w:color w:val="000000" w:themeColor="text1"/>
          <w:sz w:val="28"/>
          <w:szCs w:val="28"/>
        </w:rPr>
        <w:t>in order</w:t>
      </w:r>
      <w:r w:rsidRPr="00920F08">
        <w:rPr>
          <w:color w:val="000000" w:themeColor="text1"/>
          <w:sz w:val="28"/>
          <w:szCs w:val="28"/>
        </w:rPr>
        <w:t xml:space="preserve"> to foster a new generation of expertise and advocates for high-quality arts and disability work. ADI’s online Curated Space and the showcasing platform described </w:t>
      </w:r>
      <w:r w:rsidR="008C2584" w:rsidRPr="00920F08">
        <w:rPr>
          <w:color w:val="000000" w:themeColor="text1"/>
          <w:sz w:val="28"/>
          <w:szCs w:val="28"/>
        </w:rPr>
        <w:t>below</w:t>
      </w:r>
      <w:r w:rsidRPr="00920F08">
        <w:rPr>
          <w:color w:val="000000" w:themeColor="text1"/>
          <w:sz w:val="28"/>
          <w:szCs w:val="28"/>
        </w:rPr>
        <w:t xml:space="preserve"> will be </w:t>
      </w:r>
      <w:r w:rsidR="008C2584" w:rsidRPr="00920F08">
        <w:rPr>
          <w:color w:val="000000" w:themeColor="text1"/>
          <w:sz w:val="28"/>
          <w:szCs w:val="28"/>
        </w:rPr>
        <w:t>key tools for achieving this</w:t>
      </w:r>
      <w:r w:rsidRPr="00920F08">
        <w:rPr>
          <w:color w:val="000000" w:themeColor="text1"/>
          <w:sz w:val="28"/>
          <w:szCs w:val="28"/>
        </w:rPr>
        <w:t xml:space="preserve">. We </w:t>
      </w:r>
      <w:r w:rsidRPr="00920F08">
        <w:rPr>
          <w:color w:val="000000" w:themeColor="text1"/>
          <w:sz w:val="28"/>
          <w:szCs w:val="28"/>
        </w:rPr>
        <w:lastRenderedPageBreak/>
        <w:t xml:space="preserve">will encourage the wider availability of this work through a multiplicity of means. </w:t>
      </w:r>
    </w:p>
    <w:p w14:paraId="25965B17" w14:textId="77777777" w:rsidR="0095473F" w:rsidRPr="00920F08" w:rsidRDefault="0095473F" w:rsidP="00E45E5D">
      <w:pPr>
        <w:pStyle w:val="ListParagraph"/>
        <w:rPr>
          <w:b/>
          <w:color w:val="000000" w:themeColor="text1"/>
          <w:sz w:val="28"/>
          <w:szCs w:val="28"/>
        </w:rPr>
      </w:pPr>
    </w:p>
    <w:p w14:paraId="7CA832CE" w14:textId="0C3600C9" w:rsidR="00B150BC" w:rsidRPr="00920F08" w:rsidRDefault="00B150BC" w:rsidP="00E45E5D">
      <w:pPr>
        <w:pStyle w:val="ListParagraph"/>
        <w:numPr>
          <w:ilvl w:val="0"/>
          <w:numId w:val="24"/>
        </w:numPr>
        <w:rPr>
          <w:color w:val="000000" w:themeColor="text1"/>
          <w:sz w:val="28"/>
          <w:szCs w:val="28"/>
        </w:rPr>
      </w:pPr>
      <w:r w:rsidRPr="00920F08">
        <w:rPr>
          <w:color w:val="000000" w:themeColor="text1"/>
          <w:sz w:val="28"/>
          <w:szCs w:val="28"/>
        </w:rPr>
        <w:t xml:space="preserve">We will develop an arts and disability showcasing platform with </w:t>
      </w:r>
      <w:r w:rsidR="008C2584" w:rsidRPr="00920F08">
        <w:rPr>
          <w:color w:val="000000" w:themeColor="text1"/>
          <w:sz w:val="28"/>
          <w:szCs w:val="28"/>
        </w:rPr>
        <w:t>select</w:t>
      </w:r>
      <w:r w:rsidRPr="00920F08">
        <w:rPr>
          <w:color w:val="000000" w:themeColor="text1"/>
          <w:sz w:val="28"/>
          <w:szCs w:val="28"/>
        </w:rPr>
        <w:t>ed multi</w:t>
      </w:r>
      <w:r w:rsidR="008C2584" w:rsidRPr="00920F08">
        <w:rPr>
          <w:color w:val="000000" w:themeColor="text1"/>
          <w:sz w:val="28"/>
          <w:szCs w:val="28"/>
        </w:rPr>
        <w:t>-</w:t>
      </w:r>
      <w:r w:rsidRPr="00920F08">
        <w:rPr>
          <w:color w:val="000000" w:themeColor="text1"/>
          <w:sz w:val="28"/>
          <w:szCs w:val="28"/>
        </w:rPr>
        <w:t>disciplinary venues and festivals in Ireland.</w:t>
      </w:r>
      <w:r w:rsidR="001211BA">
        <w:rPr>
          <w:color w:val="000000" w:themeColor="text1"/>
          <w:sz w:val="28"/>
          <w:szCs w:val="28"/>
        </w:rPr>
        <w:t xml:space="preserve"> </w:t>
      </w:r>
      <w:r w:rsidRPr="00920F08">
        <w:rPr>
          <w:color w:val="000000" w:themeColor="text1"/>
          <w:sz w:val="28"/>
          <w:szCs w:val="28"/>
        </w:rPr>
        <w:t>We will identify and promote high-quality, innovative Irish arts and disability work for presentation internationally.</w:t>
      </w:r>
      <w:r w:rsidR="001211BA">
        <w:rPr>
          <w:color w:val="000000" w:themeColor="text1"/>
          <w:sz w:val="28"/>
          <w:szCs w:val="28"/>
        </w:rPr>
        <w:t xml:space="preserve"> </w:t>
      </w:r>
    </w:p>
    <w:p w14:paraId="5BB21673" w14:textId="77777777" w:rsidR="00B150BC" w:rsidRPr="00E45E5D" w:rsidRDefault="00B150BC" w:rsidP="00B150BC">
      <w:pPr>
        <w:rPr>
          <w:b/>
          <w:color w:val="92D050"/>
          <w:sz w:val="28"/>
          <w:szCs w:val="28"/>
        </w:rPr>
      </w:pPr>
    </w:p>
    <w:p w14:paraId="7B9BCBA7" w14:textId="77777777" w:rsidR="00AE5E81" w:rsidRDefault="00AE5E81" w:rsidP="00B150BC">
      <w:pPr>
        <w:rPr>
          <w:color w:val="92D050"/>
          <w:sz w:val="56"/>
          <w:szCs w:val="56"/>
        </w:rPr>
      </w:pPr>
    </w:p>
    <w:p w14:paraId="22E0AE92" w14:textId="77777777" w:rsidR="00AE5E81" w:rsidRDefault="00AE5E81" w:rsidP="00B150BC">
      <w:pPr>
        <w:rPr>
          <w:color w:val="92D050"/>
          <w:sz w:val="56"/>
          <w:szCs w:val="56"/>
        </w:rPr>
      </w:pPr>
    </w:p>
    <w:p w14:paraId="2095D5E8" w14:textId="77777777" w:rsidR="00AE5E81" w:rsidRDefault="00AE5E81" w:rsidP="00B150BC">
      <w:pPr>
        <w:rPr>
          <w:color w:val="92D050"/>
          <w:sz w:val="56"/>
          <w:szCs w:val="56"/>
        </w:rPr>
      </w:pPr>
    </w:p>
    <w:p w14:paraId="2F3BE7F8" w14:textId="77777777" w:rsidR="00AE5E81" w:rsidRDefault="00AE5E81" w:rsidP="00B150BC">
      <w:pPr>
        <w:rPr>
          <w:color w:val="92D050"/>
          <w:sz w:val="56"/>
          <w:szCs w:val="56"/>
        </w:rPr>
      </w:pPr>
    </w:p>
    <w:p w14:paraId="283EE1E6" w14:textId="77777777" w:rsidR="00AE5E81" w:rsidRDefault="00AE5E81" w:rsidP="00B150BC">
      <w:pPr>
        <w:rPr>
          <w:color w:val="92D050"/>
          <w:sz w:val="56"/>
          <w:szCs w:val="56"/>
        </w:rPr>
      </w:pPr>
    </w:p>
    <w:p w14:paraId="0F6CEF01" w14:textId="77777777" w:rsidR="00AE5E81" w:rsidRDefault="00AE5E81" w:rsidP="00B150BC">
      <w:pPr>
        <w:rPr>
          <w:color w:val="92D050"/>
          <w:sz w:val="56"/>
          <w:szCs w:val="56"/>
        </w:rPr>
      </w:pPr>
    </w:p>
    <w:p w14:paraId="6119A08D" w14:textId="77777777" w:rsidR="00AE5E81" w:rsidRDefault="00AE5E81" w:rsidP="00B150BC">
      <w:pPr>
        <w:rPr>
          <w:color w:val="92D050"/>
          <w:sz w:val="56"/>
          <w:szCs w:val="56"/>
        </w:rPr>
      </w:pPr>
    </w:p>
    <w:p w14:paraId="2F311AFD" w14:textId="77777777" w:rsidR="00AE5E81" w:rsidRDefault="00AE5E81" w:rsidP="00B150BC">
      <w:pPr>
        <w:rPr>
          <w:color w:val="92D050"/>
          <w:sz w:val="56"/>
          <w:szCs w:val="56"/>
        </w:rPr>
      </w:pPr>
    </w:p>
    <w:p w14:paraId="09E5269E" w14:textId="77777777" w:rsidR="00AE5E81" w:rsidRDefault="00AE5E81" w:rsidP="00B150BC">
      <w:pPr>
        <w:rPr>
          <w:color w:val="92D050"/>
          <w:sz w:val="56"/>
          <w:szCs w:val="56"/>
        </w:rPr>
      </w:pPr>
    </w:p>
    <w:p w14:paraId="3707328C" w14:textId="77777777" w:rsidR="00AE5E81" w:rsidRDefault="00AE5E81" w:rsidP="00B150BC">
      <w:pPr>
        <w:rPr>
          <w:color w:val="92D050"/>
          <w:sz w:val="56"/>
          <w:szCs w:val="56"/>
        </w:rPr>
      </w:pPr>
    </w:p>
    <w:p w14:paraId="2A2AF2B6" w14:textId="77777777" w:rsidR="00AE5E81" w:rsidRDefault="00AE5E81" w:rsidP="00B150BC">
      <w:pPr>
        <w:rPr>
          <w:color w:val="92D050"/>
          <w:sz w:val="56"/>
          <w:szCs w:val="56"/>
        </w:rPr>
      </w:pPr>
    </w:p>
    <w:p w14:paraId="4CADFF64" w14:textId="77777777" w:rsidR="00AE5E81" w:rsidRDefault="00AE5E81" w:rsidP="00B150BC">
      <w:pPr>
        <w:rPr>
          <w:color w:val="92D050"/>
          <w:sz w:val="56"/>
          <w:szCs w:val="56"/>
        </w:rPr>
      </w:pPr>
    </w:p>
    <w:p w14:paraId="4A2B7FE9" w14:textId="77777777" w:rsidR="00AE5E81" w:rsidRDefault="00AE5E81" w:rsidP="00B150BC">
      <w:pPr>
        <w:rPr>
          <w:color w:val="92D050"/>
          <w:sz w:val="56"/>
          <w:szCs w:val="56"/>
        </w:rPr>
      </w:pPr>
    </w:p>
    <w:p w14:paraId="01D6ECA8" w14:textId="77777777" w:rsidR="00AE5E81" w:rsidRDefault="00AE5E81" w:rsidP="00B150BC">
      <w:pPr>
        <w:rPr>
          <w:color w:val="92D050"/>
          <w:sz w:val="56"/>
          <w:szCs w:val="56"/>
        </w:rPr>
      </w:pPr>
    </w:p>
    <w:p w14:paraId="2D41A8CC" w14:textId="77777777" w:rsidR="00AE5E81" w:rsidRDefault="00AE5E81" w:rsidP="00B150BC">
      <w:pPr>
        <w:rPr>
          <w:color w:val="92D050"/>
          <w:sz w:val="56"/>
          <w:szCs w:val="56"/>
        </w:rPr>
      </w:pPr>
    </w:p>
    <w:p w14:paraId="567E26C2" w14:textId="2DC68820" w:rsidR="008C2584" w:rsidRPr="00E45E5D" w:rsidRDefault="00B150BC" w:rsidP="00B150BC">
      <w:pPr>
        <w:rPr>
          <w:color w:val="92D050"/>
          <w:sz w:val="28"/>
          <w:szCs w:val="28"/>
        </w:rPr>
      </w:pPr>
      <w:r w:rsidRPr="00E45E5D">
        <w:rPr>
          <w:color w:val="92D050"/>
          <w:sz w:val="56"/>
          <w:szCs w:val="56"/>
        </w:rPr>
        <w:lastRenderedPageBreak/>
        <w:t>Audiences</w:t>
      </w:r>
      <w:r w:rsidR="0004038B" w:rsidRPr="00E45E5D">
        <w:rPr>
          <w:color w:val="92D050"/>
          <w:sz w:val="56"/>
          <w:szCs w:val="56"/>
        </w:rPr>
        <w:br/>
      </w:r>
    </w:p>
    <w:p w14:paraId="4134C68B" w14:textId="0AC71A79" w:rsidR="00C85721" w:rsidRDefault="00C85721" w:rsidP="00C85721">
      <w:pPr>
        <w:rPr>
          <w:color w:val="000000" w:themeColor="text1"/>
          <w:sz w:val="28"/>
          <w:szCs w:val="28"/>
        </w:rPr>
      </w:pPr>
      <w:r w:rsidRPr="00920F08">
        <w:rPr>
          <w:color w:val="000000" w:themeColor="text1"/>
          <w:sz w:val="28"/>
          <w:szCs w:val="28"/>
        </w:rPr>
        <w:t>We aim to ensure that audiences enjoy seamless, holistic, person-centred experiences.</w:t>
      </w:r>
    </w:p>
    <w:p w14:paraId="3EB49391" w14:textId="77777777" w:rsidR="0004038B" w:rsidRPr="00920F08" w:rsidRDefault="0004038B" w:rsidP="00C85721">
      <w:pPr>
        <w:rPr>
          <w:color w:val="000000" w:themeColor="text1"/>
          <w:sz w:val="28"/>
          <w:szCs w:val="28"/>
        </w:rPr>
      </w:pPr>
    </w:p>
    <w:p w14:paraId="5A141F4E" w14:textId="134F59B8" w:rsidR="00B150BC" w:rsidRPr="00E45E5D" w:rsidRDefault="00FA054A" w:rsidP="00B150BC">
      <w:pPr>
        <w:rPr>
          <w:color w:val="92D050"/>
          <w:sz w:val="28"/>
          <w:szCs w:val="28"/>
        </w:rPr>
      </w:pPr>
      <w:r w:rsidRPr="00E45E5D">
        <w:rPr>
          <w:color w:val="92D050"/>
          <w:sz w:val="28"/>
          <w:szCs w:val="28"/>
        </w:rPr>
        <w:t>O</w:t>
      </w:r>
      <w:r w:rsidR="00C85721" w:rsidRPr="00E45E5D">
        <w:rPr>
          <w:color w:val="92D050"/>
          <w:sz w:val="28"/>
          <w:szCs w:val="28"/>
        </w:rPr>
        <w:t>bjectives</w:t>
      </w:r>
      <w:r w:rsidR="00A82546">
        <w:rPr>
          <w:color w:val="92D050"/>
          <w:sz w:val="28"/>
          <w:szCs w:val="28"/>
        </w:rPr>
        <w:br/>
      </w:r>
    </w:p>
    <w:p w14:paraId="5101D1E5" w14:textId="4A9AFFD3" w:rsidR="00B150BC" w:rsidRPr="00920F08" w:rsidRDefault="00B150BC" w:rsidP="00E45E5D">
      <w:pPr>
        <w:pStyle w:val="ListParagraph"/>
        <w:numPr>
          <w:ilvl w:val="0"/>
          <w:numId w:val="26"/>
        </w:numPr>
        <w:rPr>
          <w:color w:val="000000" w:themeColor="text1"/>
          <w:sz w:val="28"/>
          <w:szCs w:val="28"/>
        </w:rPr>
      </w:pPr>
      <w:r w:rsidRPr="00E45E5D">
        <w:rPr>
          <w:b/>
          <w:color w:val="000000" w:themeColor="text1"/>
          <w:sz w:val="28"/>
          <w:szCs w:val="28"/>
        </w:rPr>
        <w:t>Access:</w:t>
      </w:r>
      <w:r w:rsidRPr="00920F08">
        <w:rPr>
          <w:color w:val="000000" w:themeColor="text1"/>
          <w:sz w:val="28"/>
          <w:szCs w:val="28"/>
        </w:rPr>
        <w:t xml:space="preserve"> </w:t>
      </w:r>
      <w:r w:rsidR="004E2D2F">
        <w:rPr>
          <w:color w:val="000000" w:themeColor="text1"/>
          <w:sz w:val="28"/>
          <w:szCs w:val="28"/>
        </w:rPr>
        <w:t>S</w:t>
      </w:r>
      <w:r w:rsidRPr="00920F08">
        <w:rPr>
          <w:color w:val="000000" w:themeColor="text1"/>
          <w:sz w:val="28"/>
          <w:szCs w:val="28"/>
        </w:rPr>
        <w:t xml:space="preserve">upport theatres, galleries, multi-disciplinary arts venues and festivals to integrate all access provisions in a holistic way across their spaces, programmes, customer service and marketing. </w:t>
      </w:r>
      <w:r w:rsidR="00A82546">
        <w:rPr>
          <w:color w:val="000000" w:themeColor="text1"/>
          <w:sz w:val="28"/>
          <w:szCs w:val="28"/>
        </w:rPr>
        <w:br/>
      </w:r>
    </w:p>
    <w:p w14:paraId="4DDE20DF" w14:textId="375523E2" w:rsidR="00B150BC" w:rsidRPr="00920F08" w:rsidRDefault="00B150BC" w:rsidP="00E45E5D">
      <w:pPr>
        <w:pStyle w:val="ListParagraph"/>
        <w:numPr>
          <w:ilvl w:val="0"/>
          <w:numId w:val="26"/>
        </w:numPr>
        <w:rPr>
          <w:color w:val="000000" w:themeColor="text1"/>
          <w:sz w:val="28"/>
          <w:szCs w:val="28"/>
        </w:rPr>
      </w:pPr>
      <w:r w:rsidRPr="00E45E5D">
        <w:rPr>
          <w:b/>
          <w:color w:val="000000" w:themeColor="text1"/>
          <w:sz w:val="28"/>
          <w:szCs w:val="28"/>
        </w:rPr>
        <w:t>Audience development:</w:t>
      </w:r>
      <w:r w:rsidRPr="00920F08">
        <w:rPr>
          <w:color w:val="000000" w:themeColor="text1"/>
          <w:sz w:val="28"/>
          <w:szCs w:val="28"/>
        </w:rPr>
        <w:t xml:space="preserve"> </w:t>
      </w:r>
      <w:r w:rsidR="004E2D2F">
        <w:rPr>
          <w:color w:val="000000" w:themeColor="text1"/>
          <w:sz w:val="28"/>
          <w:szCs w:val="28"/>
        </w:rPr>
        <w:t>E</w:t>
      </w:r>
      <w:r w:rsidRPr="00920F08">
        <w:rPr>
          <w:color w:val="000000" w:themeColor="text1"/>
          <w:sz w:val="28"/>
          <w:szCs w:val="28"/>
        </w:rPr>
        <w:t>mpower theatres, galleries, multi-disciplinary arts venues and festivals to reach, develop and sustain audiences with disabilities as an integr</w:t>
      </w:r>
      <w:r w:rsidR="00C85721" w:rsidRPr="00920F08">
        <w:rPr>
          <w:color w:val="000000" w:themeColor="text1"/>
          <w:sz w:val="28"/>
          <w:szCs w:val="28"/>
        </w:rPr>
        <w:t>al part of their broader and on</w:t>
      </w:r>
      <w:r w:rsidRPr="00920F08">
        <w:rPr>
          <w:color w:val="000000" w:themeColor="text1"/>
          <w:sz w:val="28"/>
          <w:szCs w:val="28"/>
        </w:rPr>
        <w:t>going audience development strategy.</w:t>
      </w:r>
      <w:r w:rsidR="001211BA">
        <w:rPr>
          <w:color w:val="000000" w:themeColor="text1"/>
          <w:sz w:val="28"/>
          <w:szCs w:val="28"/>
        </w:rPr>
        <w:t xml:space="preserve"> </w:t>
      </w:r>
      <w:r w:rsidR="00A82546">
        <w:rPr>
          <w:color w:val="000000" w:themeColor="text1"/>
          <w:sz w:val="28"/>
          <w:szCs w:val="28"/>
        </w:rPr>
        <w:br/>
      </w:r>
    </w:p>
    <w:p w14:paraId="5D9FED51" w14:textId="38BC7E55" w:rsidR="00B150BC" w:rsidRPr="00920F08" w:rsidRDefault="00B150BC" w:rsidP="00E45E5D">
      <w:pPr>
        <w:pStyle w:val="ListParagraph"/>
        <w:numPr>
          <w:ilvl w:val="0"/>
          <w:numId w:val="26"/>
        </w:numPr>
        <w:rPr>
          <w:color w:val="000000" w:themeColor="text1"/>
          <w:sz w:val="28"/>
          <w:szCs w:val="28"/>
        </w:rPr>
      </w:pPr>
      <w:r w:rsidRPr="00E45E5D">
        <w:rPr>
          <w:b/>
          <w:color w:val="000000" w:themeColor="text1"/>
          <w:sz w:val="28"/>
          <w:szCs w:val="28"/>
        </w:rPr>
        <w:t>Continuity:</w:t>
      </w:r>
      <w:r w:rsidRPr="00920F08">
        <w:rPr>
          <w:color w:val="000000" w:themeColor="text1"/>
          <w:sz w:val="28"/>
          <w:szCs w:val="28"/>
        </w:rPr>
        <w:t xml:space="preserve"> </w:t>
      </w:r>
      <w:r w:rsidR="004E2D2F">
        <w:rPr>
          <w:color w:val="000000" w:themeColor="text1"/>
          <w:sz w:val="28"/>
          <w:szCs w:val="28"/>
        </w:rPr>
        <w:t>E</w:t>
      </w:r>
      <w:r w:rsidRPr="00920F08">
        <w:rPr>
          <w:color w:val="000000" w:themeColor="text1"/>
          <w:sz w:val="28"/>
          <w:szCs w:val="28"/>
        </w:rPr>
        <w:t>stablish local and/or regional partnerships to build continuity in access to arts programming for audiences with disabilities throughout localities and communities.</w:t>
      </w:r>
    </w:p>
    <w:p w14:paraId="5B602241" w14:textId="77777777" w:rsidR="00B150BC" w:rsidRPr="00E45E5D" w:rsidRDefault="00B150BC" w:rsidP="00B150BC">
      <w:pPr>
        <w:rPr>
          <w:color w:val="92D050"/>
          <w:sz w:val="28"/>
          <w:szCs w:val="28"/>
        </w:rPr>
      </w:pPr>
    </w:p>
    <w:p w14:paraId="120EEBB0" w14:textId="32475154" w:rsidR="00B150BC" w:rsidRPr="00E45E5D" w:rsidRDefault="0046341B" w:rsidP="00B150BC">
      <w:pPr>
        <w:rPr>
          <w:color w:val="92D050"/>
          <w:sz w:val="28"/>
          <w:szCs w:val="28"/>
        </w:rPr>
      </w:pPr>
      <w:r w:rsidRPr="00E45E5D">
        <w:rPr>
          <w:color w:val="92D050"/>
          <w:sz w:val="28"/>
          <w:szCs w:val="28"/>
        </w:rPr>
        <w:t xml:space="preserve">How we will </w:t>
      </w:r>
      <w:r w:rsidR="00B150BC" w:rsidRPr="00E45E5D">
        <w:rPr>
          <w:color w:val="92D050"/>
          <w:sz w:val="28"/>
          <w:szCs w:val="28"/>
        </w:rPr>
        <w:t xml:space="preserve">advance our </w:t>
      </w:r>
      <w:r w:rsidR="00C85721" w:rsidRPr="00E45E5D">
        <w:rPr>
          <w:color w:val="92D050"/>
          <w:sz w:val="28"/>
          <w:szCs w:val="28"/>
        </w:rPr>
        <w:t>audience-related aim</w:t>
      </w:r>
      <w:r w:rsidR="00B150BC" w:rsidRPr="00E45E5D">
        <w:rPr>
          <w:color w:val="92D050"/>
          <w:sz w:val="28"/>
          <w:szCs w:val="28"/>
        </w:rPr>
        <w:t xml:space="preserve"> and objectives:</w:t>
      </w:r>
    </w:p>
    <w:p w14:paraId="7C132AD1" w14:textId="77777777" w:rsidR="0004038B" w:rsidRPr="00E45E5D" w:rsidRDefault="0004038B" w:rsidP="00B150BC">
      <w:pPr>
        <w:rPr>
          <w:color w:val="92D050"/>
          <w:sz w:val="28"/>
          <w:szCs w:val="28"/>
        </w:rPr>
      </w:pPr>
    </w:p>
    <w:p w14:paraId="61746AC5" w14:textId="584E73F6" w:rsidR="00B150BC" w:rsidRPr="00920F08" w:rsidRDefault="00C85721" w:rsidP="00E45E5D">
      <w:pPr>
        <w:pStyle w:val="ListParagraph"/>
        <w:numPr>
          <w:ilvl w:val="0"/>
          <w:numId w:val="27"/>
        </w:numPr>
        <w:rPr>
          <w:color w:val="000000" w:themeColor="text1"/>
          <w:sz w:val="28"/>
          <w:szCs w:val="28"/>
        </w:rPr>
      </w:pPr>
      <w:r w:rsidRPr="00920F08">
        <w:rPr>
          <w:color w:val="000000" w:themeColor="text1"/>
          <w:sz w:val="28"/>
          <w:szCs w:val="28"/>
        </w:rPr>
        <w:t xml:space="preserve">We </w:t>
      </w:r>
      <w:r w:rsidR="00B150BC" w:rsidRPr="00920F08">
        <w:rPr>
          <w:color w:val="000000" w:themeColor="text1"/>
          <w:sz w:val="28"/>
          <w:szCs w:val="28"/>
        </w:rPr>
        <w:t>will offer theatres, galleries, multi-disciplinary arts venues and festivals a range of supports to integrate access provisions in a holistic way.</w:t>
      </w:r>
      <w:r w:rsidR="001211BA">
        <w:rPr>
          <w:color w:val="000000" w:themeColor="text1"/>
          <w:sz w:val="28"/>
          <w:szCs w:val="28"/>
        </w:rPr>
        <w:t xml:space="preserve"> </w:t>
      </w:r>
      <w:r w:rsidR="00B150BC" w:rsidRPr="00920F08">
        <w:rPr>
          <w:color w:val="000000" w:themeColor="text1"/>
          <w:sz w:val="28"/>
          <w:szCs w:val="28"/>
        </w:rPr>
        <w:t xml:space="preserve">Supports will include, but not be limited to, tailored training, seminars, access audits, website testing, guidance, action planning and the development </w:t>
      </w:r>
      <w:r w:rsidRPr="00920F08">
        <w:rPr>
          <w:color w:val="000000" w:themeColor="text1"/>
          <w:sz w:val="28"/>
          <w:szCs w:val="28"/>
        </w:rPr>
        <w:t xml:space="preserve">and support </w:t>
      </w:r>
      <w:r w:rsidR="00B150BC" w:rsidRPr="00920F08">
        <w:rPr>
          <w:color w:val="000000" w:themeColor="text1"/>
          <w:sz w:val="28"/>
          <w:szCs w:val="28"/>
        </w:rPr>
        <w:t>of user groups.</w:t>
      </w:r>
      <w:r w:rsidR="00A82546">
        <w:rPr>
          <w:color w:val="000000" w:themeColor="text1"/>
          <w:sz w:val="28"/>
          <w:szCs w:val="28"/>
        </w:rPr>
        <w:br/>
      </w:r>
    </w:p>
    <w:p w14:paraId="4A30EB5F" w14:textId="2055E38E" w:rsidR="00B150BC" w:rsidRDefault="00B150BC" w:rsidP="00E45E5D">
      <w:pPr>
        <w:pStyle w:val="ListParagraph"/>
        <w:numPr>
          <w:ilvl w:val="0"/>
          <w:numId w:val="27"/>
        </w:numPr>
        <w:rPr>
          <w:color w:val="000000" w:themeColor="text1"/>
          <w:sz w:val="28"/>
          <w:szCs w:val="28"/>
        </w:rPr>
      </w:pPr>
      <w:r w:rsidRPr="00920F08">
        <w:rPr>
          <w:color w:val="000000" w:themeColor="text1"/>
          <w:sz w:val="28"/>
          <w:szCs w:val="28"/>
        </w:rPr>
        <w:t>We will develop and foster local and regional access partnerships, comprising a combination of multi</w:t>
      </w:r>
      <w:r w:rsidR="00C85721" w:rsidRPr="00920F08">
        <w:rPr>
          <w:color w:val="000000" w:themeColor="text1"/>
          <w:sz w:val="28"/>
          <w:szCs w:val="28"/>
        </w:rPr>
        <w:t>-</w:t>
      </w:r>
      <w:r w:rsidRPr="00920F08">
        <w:rPr>
          <w:color w:val="000000" w:themeColor="text1"/>
          <w:sz w:val="28"/>
          <w:szCs w:val="28"/>
        </w:rPr>
        <w:t>disciplinary arts venues, theatres, galleries, museums and festivals which, with our support, can realise an accessible arts infrastructure and shared accessible programme in their locality or region.</w:t>
      </w:r>
      <w:r w:rsidR="001211BA">
        <w:rPr>
          <w:color w:val="000000" w:themeColor="text1"/>
          <w:sz w:val="28"/>
          <w:szCs w:val="28"/>
        </w:rPr>
        <w:t xml:space="preserve"> </w:t>
      </w:r>
    </w:p>
    <w:p w14:paraId="54C37C8F" w14:textId="77777777" w:rsidR="00A82546" w:rsidRPr="00920F08" w:rsidRDefault="00A82546" w:rsidP="00E45E5D">
      <w:pPr>
        <w:pStyle w:val="ListParagraph"/>
        <w:rPr>
          <w:color w:val="000000" w:themeColor="text1"/>
          <w:sz w:val="28"/>
          <w:szCs w:val="28"/>
        </w:rPr>
      </w:pPr>
    </w:p>
    <w:p w14:paraId="2BCC52FD" w14:textId="264A06ED" w:rsidR="00B150BC" w:rsidRPr="00444C5D" w:rsidRDefault="00B150BC" w:rsidP="00E45E5D">
      <w:pPr>
        <w:pStyle w:val="ListParagraph"/>
        <w:numPr>
          <w:ilvl w:val="0"/>
          <w:numId w:val="27"/>
        </w:numPr>
        <w:rPr>
          <w:color w:val="000000" w:themeColor="text1"/>
          <w:sz w:val="28"/>
          <w:szCs w:val="28"/>
        </w:rPr>
      </w:pPr>
      <w:r w:rsidRPr="00444C5D">
        <w:rPr>
          <w:sz w:val="28"/>
          <w:szCs w:val="28"/>
        </w:rPr>
        <w:t xml:space="preserve">We will host </w:t>
      </w:r>
      <w:r w:rsidR="006428C0" w:rsidRPr="00444C5D">
        <w:rPr>
          <w:sz w:val="28"/>
          <w:szCs w:val="28"/>
        </w:rPr>
        <w:t xml:space="preserve">an </w:t>
      </w:r>
      <w:r w:rsidRPr="00444C5D">
        <w:rPr>
          <w:sz w:val="28"/>
          <w:szCs w:val="28"/>
        </w:rPr>
        <w:t xml:space="preserve">international </w:t>
      </w:r>
      <w:r w:rsidR="006428C0" w:rsidRPr="00444C5D">
        <w:rPr>
          <w:sz w:val="28"/>
          <w:szCs w:val="28"/>
        </w:rPr>
        <w:t>c</w:t>
      </w:r>
      <w:r w:rsidRPr="00444C5D">
        <w:rPr>
          <w:sz w:val="28"/>
          <w:szCs w:val="28"/>
        </w:rPr>
        <w:t>onference</w:t>
      </w:r>
      <w:r w:rsidR="006428C0" w:rsidRPr="00444C5D">
        <w:rPr>
          <w:sz w:val="28"/>
          <w:szCs w:val="28"/>
        </w:rPr>
        <w:t xml:space="preserve"> </w:t>
      </w:r>
      <w:r w:rsidRPr="00444C5D">
        <w:rPr>
          <w:sz w:val="28"/>
          <w:szCs w:val="28"/>
        </w:rPr>
        <w:t>to build on the experience gained through our Access Partnerships</w:t>
      </w:r>
      <w:r w:rsidR="006F189F">
        <w:rPr>
          <w:sz w:val="28"/>
          <w:szCs w:val="28"/>
        </w:rPr>
        <w:t>, a</w:t>
      </w:r>
      <w:r w:rsidR="006158E7" w:rsidRPr="00444C5D">
        <w:rPr>
          <w:sz w:val="28"/>
          <w:szCs w:val="28"/>
        </w:rPr>
        <w:t>llow</w:t>
      </w:r>
      <w:r w:rsidR="00777006">
        <w:rPr>
          <w:sz w:val="28"/>
          <w:szCs w:val="28"/>
        </w:rPr>
        <w:t>ing</w:t>
      </w:r>
      <w:r w:rsidR="006158E7" w:rsidRPr="00444C5D">
        <w:rPr>
          <w:sz w:val="28"/>
          <w:szCs w:val="28"/>
        </w:rPr>
        <w:t xml:space="preserve"> </w:t>
      </w:r>
      <w:r w:rsidR="00A0144E">
        <w:rPr>
          <w:sz w:val="28"/>
          <w:szCs w:val="28"/>
        </w:rPr>
        <w:t xml:space="preserve">for </w:t>
      </w:r>
      <w:r w:rsidR="00444C5D">
        <w:rPr>
          <w:sz w:val="28"/>
          <w:szCs w:val="28"/>
        </w:rPr>
        <w:t xml:space="preserve">a peer to peer exchange with </w:t>
      </w:r>
      <w:r w:rsidR="00994B48">
        <w:rPr>
          <w:sz w:val="28"/>
          <w:szCs w:val="28"/>
        </w:rPr>
        <w:t xml:space="preserve">a range of </w:t>
      </w:r>
      <w:r w:rsidR="00A0144E">
        <w:rPr>
          <w:sz w:val="28"/>
          <w:szCs w:val="28"/>
        </w:rPr>
        <w:t xml:space="preserve">arts and cultural </w:t>
      </w:r>
      <w:r w:rsidR="00994B48">
        <w:rPr>
          <w:sz w:val="28"/>
          <w:szCs w:val="28"/>
        </w:rPr>
        <w:t xml:space="preserve">access professionals </w:t>
      </w:r>
      <w:r w:rsidR="00A0144E">
        <w:rPr>
          <w:sz w:val="28"/>
          <w:szCs w:val="28"/>
        </w:rPr>
        <w:t xml:space="preserve">and advocates </w:t>
      </w:r>
      <w:r w:rsidR="00994B48">
        <w:rPr>
          <w:sz w:val="28"/>
          <w:szCs w:val="28"/>
        </w:rPr>
        <w:t>fr</w:t>
      </w:r>
      <w:r w:rsidR="008C0C08">
        <w:rPr>
          <w:sz w:val="28"/>
          <w:szCs w:val="28"/>
        </w:rPr>
        <w:t>o</w:t>
      </w:r>
      <w:r w:rsidR="00994B48">
        <w:rPr>
          <w:sz w:val="28"/>
          <w:szCs w:val="28"/>
        </w:rPr>
        <w:t xml:space="preserve">m </w:t>
      </w:r>
      <w:r w:rsidR="008C0C08">
        <w:rPr>
          <w:sz w:val="28"/>
          <w:szCs w:val="28"/>
        </w:rPr>
        <w:t xml:space="preserve">Ireland and </w:t>
      </w:r>
      <w:r w:rsidR="00777006">
        <w:rPr>
          <w:sz w:val="28"/>
          <w:szCs w:val="28"/>
        </w:rPr>
        <w:t>abroad.</w:t>
      </w:r>
      <w:r w:rsidR="001211BA">
        <w:rPr>
          <w:sz w:val="28"/>
          <w:szCs w:val="28"/>
        </w:rPr>
        <w:t xml:space="preserve"> </w:t>
      </w:r>
      <w:r w:rsidR="006F189F">
        <w:rPr>
          <w:sz w:val="28"/>
          <w:szCs w:val="28"/>
        </w:rPr>
        <w:t xml:space="preserve">The </w:t>
      </w:r>
      <w:r w:rsidR="006F189F">
        <w:rPr>
          <w:sz w:val="28"/>
          <w:szCs w:val="28"/>
        </w:rPr>
        <w:lastRenderedPageBreak/>
        <w:t>conference will draw on our longstanding relationship with the annual LEAD Conference organised by the John F</w:t>
      </w:r>
      <w:r w:rsidR="0033323F">
        <w:rPr>
          <w:sz w:val="28"/>
          <w:szCs w:val="28"/>
        </w:rPr>
        <w:t>.</w:t>
      </w:r>
      <w:r w:rsidR="006F189F">
        <w:rPr>
          <w:sz w:val="28"/>
          <w:szCs w:val="28"/>
        </w:rPr>
        <w:t xml:space="preserve"> Kennedy </w:t>
      </w:r>
      <w:proofErr w:type="spellStart"/>
      <w:r w:rsidR="006F189F">
        <w:rPr>
          <w:sz w:val="28"/>
          <w:szCs w:val="28"/>
        </w:rPr>
        <w:t>Center</w:t>
      </w:r>
      <w:proofErr w:type="spellEnd"/>
      <w:r w:rsidR="006F189F">
        <w:rPr>
          <w:sz w:val="28"/>
          <w:szCs w:val="28"/>
        </w:rPr>
        <w:t xml:space="preserve"> for the Performing Arts, Washington</w:t>
      </w:r>
      <w:r w:rsidR="00B74557">
        <w:rPr>
          <w:sz w:val="28"/>
          <w:szCs w:val="28"/>
        </w:rPr>
        <w:t>,</w:t>
      </w:r>
      <w:r w:rsidR="006F189F">
        <w:rPr>
          <w:sz w:val="28"/>
          <w:szCs w:val="28"/>
        </w:rPr>
        <w:t xml:space="preserve"> D</w:t>
      </w:r>
      <w:r w:rsidR="00B74557">
        <w:rPr>
          <w:sz w:val="28"/>
          <w:szCs w:val="28"/>
        </w:rPr>
        <w:t>.</w:t>
      </w:r>
      <w:r w:rsidR="006F189F">
        <w:rPr>
          <w:sz w:val="28"/>
          <w:szCs w:val="28"/>
        </w:rPr>
        <w:t xml:space="preserve">C. </w:t>
      </w:r>
    </w:p>
    <w:p w14:paraId="3B5E6C95" w14:textId="77777777" w:rsidR="00444C5D" w:rsidRDefault="00444C5D" w:rsidP="00444C5D">
      <w:pPr>
        <w:pStyle w:val="ListParagraph"/>
        <w:rPr>
          <w:color w:val="000000" w:themeColor="text1"/>
          <w:sz w:val="28"/>
          <w:szCs w:val="28"/>
        </w:rPr>
      </w:pPr>
    </w:p>
    <w:p w14:paraId="4AF563B1" w14:textId="77777777" w:rsidR="00AE5E81" w:rsidRDefault="00AE5E81" w:rsidP="00444C5D">
      <w:pPr>
        <w:pStyle w:val="ListParagraph"/>
        <w:rPr>
          <w:color w:val="000000" w:themeColor="text1"/>
          <w:sz w:val="28"/>
          <w:szCs w:val="28"/>
        </w:rPr>
      </w:pPr>
    </w:p>
    <w:p w14:paraId="42FE5604" w14:textId="77777777" w:rsidR="00AE5E81" w:rsidRDefault="00AE5E81" w:rsidP="00444C5D">
      <w:pPr>
        <w:pStyle w:val="ListParagraph"/>
        <w:rPr>
          <w:color w:val="000000" w:themeColor="text1"/>
          <w:sz w:val="28"/>
          <w:szCs w:val="28"/>
        </w:rPr>
      </w:pPr>
    </w:p>
    <w:p w14:paraId="3236B3B1" w14:textId="77777777" w:rsidR="00AE5E81" w:rsidRDefault="00AE5E81" w:rsidP="00444C5D">
      <w:pPr>
        <w:pStyle w:val="ListParagraph"/>
        <w:rPr>
          <w:color w:val="000000" w:themeColor="text1"/>
          <w:sz w:val="28"/>
          <w:szCs w:val="28"/>
        </w:rPr>
      </w:pPr>
    </w:p>
    <w:p w14:paraId="779857C7" w14:textId="77777777" w:rsidR="00AE5E81" w:rsidRDefault="00AE5E81" w:rsidP="00444C5D">
      <w:pPr>
        <w:pStyle w:val="ListParagraph"/>
        <w:rPr>
          <w:color w:val="000000" w:themeColor="text1"/>
          <w:sz w:val="28"/>
          <w:szCs w:val="28"/>
        </w:rPr>
      </w:pPr>
    </w:p>
    <w:p w14:paraId="2A6C5C43" w14:textId="77777777" w:rsidR="00AE5E81" w:rsidRDefault="00AE5E81" w:rsidP="00444C5D">
      <w:pPr>
        <w:pStyle w:val="ListParagraph"/>
        <w:rPr>
          <w:color w:val="000000" w:themeColor="text1"/>
          <w:sz w:val="28"/>
          <w:szCs w:val="28"/>
        </w:rPr>
      </w:pPr>
    </w:p>
    <w:p w14:paraId="1A1C50A2" w14:textId="77777777" w:rsidR="00AE5E81" w:rsidRDefault="00AE5E81" w:rsidP="00444C5D">
      <w:pPr>
        <w:pStyle w:val="ListParagraph"/>
        <w:rPr>
          <w:color w:val="000000" w:themeColor="text1"/>
          <w:sz w:val="28"/>
          <w:szCs w:val="28"/>
        </w:rPr>
      </w:pPr>
    </w:p>
    <w:p w14:paraId="4B4E059B" w14:textId="77777777" w:rsidR="00AE5E81" w:rsidRDefault="00AE5E81" w:rsidP="00444C5D">
      <w:pPr>
        <w:pStyle w:val="ListParagraph"/>
        <w:rPr>
          <w:color w:val="000000" w:themeColor="text1"/>
          <w:sz w:val="28"/>
          <w:szCs w:val="28"/>
        </w:rPr>
      </w:pPr>
    </w:p>
    <w:p w14:paraId="0B39F257" w14:textId="77777777" w:rsidR="00AE5E81" w:rsidRDefault="00AE5E81" w:rsidP="00444C5D">
      <w:pPr>
        <w:pStyle w:val="ListParagraph"/>
        <w:rPr>
          <w:color w:val="000000" w:themeColor="text1"/>
          <w:sz w:val="28"/>
          <w:szCs w:val="28"/>
        </w:rPr>
      </w:pPr>
    </w:p>
    <w:p w14:paraId="49129DB7" w14:textId="77777777" w:rsidR="00AE5E81" w:rsidRDefault="00AE5E81" w:rsidP="00444C5D">
      <w:pPr>
        <w:pStyle w:val="ListParagraph"/>
        <w:rPr>
          <w:color w:val="000000" w:themeColor="text1"/>
          <w:sz w:val="28"/>
          <w:szCs w:val="28"/>
        </w:rPr>
      </w:pPr>
    </w:p>
    <w:p w14:paraId="6A395277" w14:textId="77777777" w:rsidR="00AE5E81" w:rsidRDefault="00AE5E81" w:rsidP="00444C5D">
      <w:pPr>
        <w:pStyle w:val="ListParagraph"/>
        <w:rPr>
          <w:color w:val="000000" w:themeColor="text1"/>
          <w:sz w:val="28"/>
          <w:szCs w:val="28"/>
        </w:rPr>
      </w:pPr>
    </w:p>
    <w:p w14:paraId="341D8908" w14:textId="77777777" w:rsidR="00AE5E81" w:rsidRDefault="00AE5E81" w:rsidP="00444C5D">
      <w:pPr>
        <w:pStyle w:val="ListParagraph"/>
        <w:rPr>
          <w:color w:val="000000" w:themeColor="text1"/>
          <w:sz w:val="28"/>
          <w:szCs w:val="28"/>
        </w:rPr>
      </w:pPr>
    </w:p>
    <w:p w14:paraId="6C1EBDAA" w14:textId="77777777" w:rsidR="00AE5E81" w:rsidRDefault="00AE5E81" w:rsidP="00444C5D">
      <w:pPr>
        <w:pStyle w:val="ListParagraph"/>
        <w:rPr>
          <w:color w:val="000000" w:themeColor="text1"/>
          <w:sz w:val="28"/>
          <w:szCs w:val="28"/>
        </w:rPr>
      </w:pPr>
    </w:p>
    <w:p w14:paraId="725F00B7" w14:textId="77777777" w:rsidR="00AE5E81" w:rsidRDefault="00AE5E81" w:rsidP="00444C5D">
      <w:pPr>
        <w:pStyle w:val="ListParagraph"/>
        <w:rPr>
          <w:color w:val="000000" w:themeColor="text1"/>
          <w:sz w:val="28"/>
          <w:szCs w:val="28"/>
        </w:rPr>
      </w:pPr>
    </w:p>
    <w:p w14:paraId="41AB644B" w14:textId="77777777" w:rsidR="00AE5E81" w:rsidRDefault="00AE5E81" w:rsidP="00444C5D">
      <w:pPr>
        <w:pStyle w:val="ListParagraph"/>
        <w:rPr>
          <w:color w:val="000000" w:themeColor="text1"/>
          <w:sz w:val="28"/>
          <w:szCs w:val="28"/>
        </w:rPr>
      </w:pPr>
    </w:p>
    <w:p w14:paraId="673355CE" w14:textId="77777777" w:rsidR="00AE5E81" w:rsidRDefault="00AE5E81" w:rsidP="00444C5D">
      <w:pPr>
        <w:pStyle w:val="ListParagraph"/>
        <w:rPr>
          <w:color w:val="000000" w:themeColor="text1"/>
          <w:sz w:val="28"/>
          <w:szCs w:val="28"/>
        </w:rPr>
      </w:pPr>
    </w:p>
    <w:p w14:paraId="376FA165" w14:textId="77777777" w:rsidR="00AE5E81" w:rsidRDefault="00AE5E81" w:rsidP="00444C5D">
      <w:pPr>
        <w:pStyle w:val="ListParagraph"/>
        <w:rPr>
          <w:color w:val="000000" w:themeColor="text1"/>
          <w:sz w:val="28"/>
          <w:szCs w:val="28"/>
        </w:rPr>
      </w:pPr>
    </w:p>
    <w:p w14:paraId="508F6633" w14:textId="77777777" w:rsidR="00AE5E81" w:rsidRDefault="00AE5E81" w:rsidP="00444C5D">
      <w:pPr>
        <w:pStyle w:val="ListParagraph"/>
        <w:rPr>
          <w:color w:val="000000" w:themeColor="text1"/>
          <w:sz w:val="28"/>
          <w:szCs w:val="28"/>
        </w:rPr>
      </w:pPr>
    </w:p>
    <w:p w14:paraId="28508972" w14:textId="77777777" w:rsidR="00AE5E81" w:rsidRDefault="00AE5E81" w:rsidP="00444C5D">
      <w:pPr>
        <w:pStyle w:val="ListParagraph"/>
        <w:rPr>
          <w:color w:val="000000" w:themeColor="text1"/>
          <w:sz w:val="28"/>
          <w:szCs w:val="28"/>
        </w:rPr>
      </w:pPr>
    </w:p>
    <w:p w14:paraId="34B5A8DD" w14:textId="77777777" w:rsidR="00AE5E81" w:rsidRDefault="00AE5E81" w:rsidP="00444C5D">
      <w:pPr>
        <w:pStyle w:val="ListParagraph"/>
        <w:rPr>
          <w:color w:val="000000" w:themeColor="text1"/>
          <w:sz w:val="28"/>
          <w:szCs w:val="28"/>
        </w:rPr>
      </w:pPr>
    </w:p>
    <w:p w14:paraId="381C06F2" w14:textId="77777777" w:rsidR="00AE5E81" w:rsidRDefault="00AE5E81" w:rsidP="00444C5D">
      <w:pPr>
        <w:pStyle w:val="ListParagraph"/>
        <w:rPr>
          <w:color w:val="000000" w:themeColor="text1"/>
          <w:sz w:val="28"/>
          <w:szCs w:val="28"/>
        </w:rPr>
      </w:pPr>
    </w:p>
    <w:p w14:paraId="26433188" w14:textId="77777777" w:rsidR="00AE5E81" w:rsidRDefault="00AE5E81" w:rsidP="00444C5D">
      <w:pPr>
        <w:pStyle w:val="ListParagraph"/>
        <w:rPr>
          <w:color w:val="000000" w:themeColor="text1"/>
          <w:sz w:val="28"/>
          <w:szCs w:val="28"/>
        </w:rPr>
      </w:pPr>
    </w:p>
    <w:p w14:paraId="7ACFEA0C" w14:textId="77777777" w:rsidR="00AE5E81" w:rsidRDefault="00AE5E81" w:rsidP="00444C5D">
      <w:pPr>
        <w:pStyle w:val="ListParagraph"/>
        <w:rPr>
          <w:color w:val="000000" w:themeColor="text1"/>
          <w:sz w:val="28"/>
          <w:szCs w:val="28"/>
        </w:rPr>
      </w:pPr>
    </w:p>
    <w:p w14:paraId="1552BEAE" w14:textId="77777777" w:rsidR="00AE5E81" w:rsidRDefault="00AE5E81" w:rsidP="00444C5D">
      <w:pPr>
        <w:pStyle w:val="ListParagraph"/>
        <w:rPr>
          <w:color w:val="000000" w:themeColor="text1"/>
          <w:sz w:val="28"/>
          <w:szCs w:val="28"/>
        </w:rPr>
      </w:pPr>
    </w:p>
    <w:p w14:paraId="2269D77A" w14:textId="77777777" w:rsidR="00AE5E81" w:rsidRDefault="00AE5E81" w:rsidP="00444C5D">
      <w:pPr>
        <w:pStyle w:val="ListParagraph"/>
        <w:rPr>
          <w:color w:val="000000" w:themeColor="text1"/>
          <w:sz w:val="28"/>
          <w:szCs w:val="28"/>
        </w:rPr>
      </w:pPr>
    </w:p>
    <w:p w14:paraId="517C3AFC" w14:textId="77777777" w:rsidR="00AE5E81" w:rsidRDefault="00AE5E81" w:rsidP="00444C5D">
      <w:pPr>
        <w:pStyle w:val="ListParagraph"/>
        <w:rPr>
          <w:color w:val="000000" w:themeColor="text1"/>
          <w:sz w:val="28"/>
          <w:szCs w:val="28"/>
        </w:rPr>
      </w:pPr>
    </w:p>
    <w:p w14:paraId="25EFC352" w14:textId="77777777" w:rsidR="00AE5E81" w:rsidRDefault="00AE5E81" w:rsidP="00444C5D">
      <w:pPr>
        <w:pStyle w:val="ListParagraph"/>
        <w:rPr>
          <w:color w:val="000000" w:themeColor="text1"/>
          <w:sz w:val="28"/>
          <w:szCs w:val="28"/>
        </w:rPr>
      </w:pPr>
    </w:p>
    <w:p w14:paraId="7A24D83C" w14:textId="77777777" w:rsidR="00AE5E81" w:rsidRDefault="00AE5E81" w:rsidP="00444C5D">
      <w:pPr>
        <w:pStyle w:val="ListParagraph"/>
        <w:rPr>
          <w:color w:val="000000" w:themeColor="text1"/>
          <w:sz w:val="28"/>
          <w:szCs w:val="28"/>
        </w:rPr>
      </w:pPr>
    </w:p>
    <w:p w14:paraId="72885F85" w14:textId="77777777" w:rsidR="00AE5E81" w:rsidRDefault="00AE5E81" w:rsidP="00444C5D">
      <w:pPr>
        <w:pStyle w:val="ListParagraph"/>
        <w:rPr>
          <w:color w:val="000000" w:themeColor="text1"/>
          <w:sz w:val="28"/>
          <w:szCs w:val="28"/>
        </w:rPr>
      </w:pPr>
    </w:p>
    <w:p w14:paraId="74C5568B" w14:textId="77777777" w:rsidR="00AE5E81" w:rsidRDefault="00AE5E81" w:rsidP="00444C5D">
      <w:pPr>
        <w:pStyle w:val="ListParagraph"/>
        <w:rPr>
          <w:color w:val="000000" w:themeColor="text1"/>
          <w:sz w:val="28"/>
          <w:szCs w:val="28"/>
        </w:rPr>
      </w:pPr>
    </w:p>
    <w:p w14:paraId="5195FB9F" w14:textId="77777777" w:rsidR="00AE5E81" w:rsidRDefault="00AE5E81" w:rsidP="00444C5D">
      <w:pPr>
        <w:pStyle w:val="ListParagraph"/>
        <w:rPr>
          <w:color w:val="000000" w:themeColor="text1"/>
          <w:sz w:val="28"/>
          <w:szCs w:val="28"/>
        </w:rPr>
      </w:pPr>
    </w:p>
    <w:p w14:paraId="01E2D69C" w14:textId="77777777" w:rsidR="00AE5E81" w:rsidRDefault="00AE5E81" w:rsidP="00444C5D">
      <w:pPr>
        <w:pStyle w:val="ListParagraph"/>
        <w:rPr>
          <w:color w:val="000000" w:themeColor="text1"/>
          <w:sz w:val="28"/>
          <w:szCs w:val="28"/>
        </w:rPr>
      </w:pPr>
    </w:p>
    <w:p w14:paraId="764FDBF6" w14:textId="77777777" w:rsidR="00AE5E81" w:rsidRDefault="00AE5E81" w:rsidP="00444C5D">
      <w:pPr>
        <w:pStyle w:val="ListParagraph"/>
        <w:rPr>
          <w:color w:val="000000" w:themeColor="text1"/>
          <w:sz w:val="28"/>
          <w:szCs w:val="28"/>
        </w:rPr>
      </w:pPr>
    </w:p>
    <w:p w14:paraId="70B65C89" w14:textId="77777777" w:rsidR="00AE5E81" w:rsidRDefault="00AE5E81" w:rsidP="00444C5D">
      <w:pPr>
        <w:pStyle w:val="ListParagraph"/>
        <w:rPr>
          <w:color w:val="000000" w:themeColor="text1"/>
          <w:sz w:val="28"/>
          <w:szCs w:val="28"/>
        </w:rPr>
      </w:pPr>
    </w:p>
    <w:p w14:paraId="1F08E164" w14:textId="77777777" w:rsidR="00AE5E81" w:rsidRDefault="00AE5E81" w:rsidP="00444C5D">
      <w:pPr>
        <w:pStyle w:val="ListParagraph"/>
        <w:rPr>
          <w:color w:val="000000" w:themeColor="text1"/>
          <w:sz w:val="28"/>
          <w:szCs w:val="28"/>
        </w:rPr>
      </w:pPr>
    </w:p>
    <w:p w14:paraId="32BB8947" w14:textId="77777777" w:rsidR="00AE5E81" w:rsidRPr="00444C5D" w:rsidRDefault="00AE5E81" w:rsidP="00444C5D">
      <w:pPr>
        <w:pStyle w:val="ListParagraph"/>
        <w:rPr>
          <w:color w:val="000000" w:themeColor="text1"/>
          <w:sz w:val="28"/>
          <w:szCs w:val="28"/>
        </w:rPr>
      </w:pPr>
    </w:p>
    <w:p w14:paraId="58988D99" w14:textId="28788F5B" w:rsidR="00B150BC" w:rsidRPr="00E45E5D" w:rsidRDefault="00A82546" w:rsidP="00B150BC">
      <w:pPr>
        <w:rPr>
          <w:color w:val="385623" w:themeColor="accent6" w:themeShade="80"/>
          <w:sz w:val="56"/>
          <w:szCs w:val="56"/>
        </w:rPr>
      </w:pPr>
      <w:r w:rsidRPr="00E45E5D">
        <w:rPr>
          <w:color w:val="92D050"/>
          <w:sz w:val="56"/>
          <w:szCs w:val="56"/>
        </w:rPr>
        <w:lastRenderedPageBreak/>
        <w:t>T</w:t>
      </w:r>
      <w:r w:rsidR="00C85721" w:rsidRPr="00E45E5D">
        <w:rPr>
          <w:color w:val="92D050"/>
          <w:sz w:val="56"/>
          <w:szCs w:val="56"/>
        </w:rPr>
        <w:t>he a</w:t>
      </w:r>
      <w:r w:rsidR="00B150BC" w:rsidRPr="00E45E5D">
        <w:rPr>
          <w:color w:val="92D050"/>
          <w:sz w:val="56"/>
          <w:szCs w:val="56"/>
        </w:rPr>
        <w:t xml:space="preserve">rts and </w:t>
      </w:r>
      <w:r w:rsidR="00C85721" w:rsidRPr="00E45E5D">
        <w:rPr>
          <w:color w:val="92D050"/>
          <w:sz w:val="56"/>
          <w:szCs w:val="56"/>
        </w:rPr>
        <w:t>c</w:t>
      </w:r>
      <w:r w:rsidR="00B150BC" w:rsidRPr="00E45E5D">
        <w:rPr>
          <w:color w:val="92D050"/>
          <w:sz w:val="56"/>
          <w:szCs w:val="56"/>
        </w:rPr>
        <w:t xml:space="preserve">ultural </w:t>
      </w:r>
      <w:r w:rsidR="00C85721" w:rsidRPr="00E45E5D">
        <w:rPr>
          <w:color w:val="92D050"/>
          <w:sz w:val="56"/>
          <w:szCs w:val="56"/>
        </w:rPr>
        <w:t>e</w:t>
      </w:r>
      <w:r w:rsidR="00B150BC" w:rsidRPr="00E45E5D">
        <w:rPr>
          <w:color w:val="92D050"/>
          <w:sz w:val="56"/>
          <w:szCs w:val="56"/>
        </w:rPr>
        <w:t>nvironment</w:t>
      </w:r>
    </w:p>
    <w:p w14:paraId="0DFA1EEB" w14:textId="34205FF0" w:rsidR="00C85721" w:rsidRPr="00E45E5D" w:rsidRDefault="00A82546" w:rsidP="00C85721">
      <w:pPr>
        <w:rPr>
          <w:color w:val="92D050"/>
          <w:sz w:val="28"/>
          <w:szCs w:val="28"/>
        </w:rPr>
      </w:pPr>
      <w:r>
        <w:rPr>
          <w:color w:val="385623" w:themeColor="accent6" w:themeShade="80"/>
          <w:sz w:val="28"/>
          <w:szCs w:val="28"/>
        </w:rPr>
        <w:br/>
      </w:r>
      <w:r w:rsidR="00C85721" w:rsidRPr="00920F08">
        <w:rPr>
          <w:color w:val="000000" w:themeColor="text1"/>
          <w:sz w:val="28"/>
          <w:szCs w:val="28"/>
        </w:rPr>
        <w:t>We aim to ensure that disability inclusion becomes a natural part of the practice of arts influencers and arts workers.</w:t>
      </w:r>
      <w:r>
        <w:rPr>
          <w:color w:val="000000" w:themeColor="text1"/>
          <w:sz w:val="28"/>
          <w:szCs w:val="28"/>
        </w:rPr>
        <w:br/>
      </w:r>
    </w:p>
    <w:p w14:paraId="770FB0EC" w14:textId="590D57C6" w:rsidR="00C85721" w:rsidRPr="00E45E5D" w:rsidRDefault="00FA054A" w:rsidP="00B150BC">
      <w:pPr>
        <w:rPr>
          <w:color w:val="92D050"/>
          <w:sz w:val="28"/>
          <w:szCs w:val="28"/>
        </w:rPr>
      </w:pPr>
      <w:r w:rsidRPr="00E45E5D">
        <w:rPr>
          <w:color w:val="92D050"/>
          <w:sz w:val="28"/>
          <w:szCs w:val="28"/>
        </w:rPr>
        <w:t>Objectives</w:t>
      </w:r>
      <w:r w:rsidR="00A82546">
        <w:rPr>
          <w:color w:val="92D050"/>
          <w:sz w:val="28"/>
          <w:szCs w:val="28"/>
        </w:rPr>
        <w:br/>
      </w:r>
    </w:p>
    <w:p w14:paraId="1CB6A01E" w14:textId="05641C2E" w:rsidR="00B93D93" w:rsidRPr="00920F08" w:rsidRDefault="002D49FC" w:rsidP="00E45E5D">
      <w:pPr>
        <w:pStyle w:val="ListParagraph"/>
        <w:numPr>
          <w:ilvl w:val="0"/>
          <w:numId w:val="28"/>
        </w:numPr>
        <w:rPr>
          <w:color w:val="000000" w:themeColor="text1"/>
          <w:sz w:val="28"/>
          <w:szCs w:val="28"/>
        </w:rPr>
      </w:pPr>
      <w:r w:rsidRPr="00E45E5D">
        <w:rPr>
          <w:b/>
          <w:color w:val="000000" w:themeColor="text1"/>
          <w:sz w:val="28"/>
          <w:szCs w:val="28"/>
        </w:rPr>
        <w:t>Leadership:</w:t>
      </w:r>
      <w:r>
        <w:rPr>
          <w:color w:val="000000" w:themeColor="text1"/>
          <w:sz w:val="28"/>
          <w:szCs w:val="28"/>
        </w:rPr>
        <w:t xml:space="preserve"> </w:t>
      </w:r>
      <w:r w:rsidR="004E2D2F">
        <w:rPr>
          <w:color w:val="000000" w:themeColor="text1"/>
          <w:sz w:val="28"/>
          <w:szCs w:val="28"/>
        </w:rPr>
        <w:t>G</w:t>
      </w:r>
      <w:r w:rsidR="003C5B4C" w:rsidRPr="00EB0653">
        <w:rPr>
          <w:color w:val="000000" w:themeColor="text1"/>
          <w:sz w:val="28"/>
          <w:szCs w:val="28"/>
        </w:rPr>
        <w:t>row, cultivate and champion all committed</w:t>
      </w:r>
      <w:r>
        <w:rPr>
          <w:color w:val="000000" w:themeColor="text1"/>
          <w:sz w:val="28"/>
          <w:szCs w:val="28"/>
        </w:rPr>
        <w:t xml:space="preserve"> </w:t>
      </w:r>
      <w:r w:rsidR="003C5B4C" w:rsidRPr="00EB0653">
        <w:rPr>
          <w:color w:val="000000" w:themeColor="text1"/>
          <w:sz w:val="28"/>
          <w:szCs w:val="28"/>
        </w:rPr>
        <w:t>arts leaders</w:t>
      </w:r>
      <w:r>
        <w:rPr>
          <w:color w:val="000000" w:themeColor="text1"/>
          <w:sz w:val="28"/>
          <w:szCs w:val="28"/>
        </w:rPr>
        <w:t xml:space="preserve"> </w:t>
      </w:r>
      <w:r w:rsidR="003C5B4C" w:rsidRPr="00EB0653">
        <w:rPr>
          <w:color w:val="000000" w:themeColor="text1"/>
          <w:sz w:val="28"/>
          <w:szCs w:val="28"/>
        </w:rPr>
        <w:t>who can contribute to the development of arts and disability in Ireland at the highest level</w:t>
      </w:r>
      <w:r>
        <w:rPr>
          <w:color w:val="000000" w:themeColor="text1"/>
          <w:sz w:val="28"/>
          <w:szCs w:val="28"/>
        </w:rPr>
        <w:t>.</w:t>
      </w:r>
      <w:r w:rsidR="00A82546">
        <w:rPr>
          <w:color w:val="000000" w:themeColor="text1"/>
          <w:sz w:val="28"/>
          <w:szCs w:val="28"/>
        </w:rPr>
        <w:br/>
      </w:r>
    </w:p>
    <w:p w14:paraId="6F7D10AE" w14:textId="6C99D677" w:rsidR="00B150BC" w:rsidRPr="00920F08" w:rsidRDefault="00B150BC" w:rsidP="00E45E5D">
      <w:pPr>
        <w:pStyle w:val="ListParagraph"/>
        <w:numPr>
          <w:ilvl w:val="0"/>
          <w:numId w:val="28"/>
        </w:numPr>
        <w:rPr>
          <w:color w:val="000000" w:themeColor="text1"/>
          <w:sz w:val="28"/>
          <w:szCs w:val="28"/>
        </w:rPr>
      </w:pPr>
      <w:r w:rsidRPr="00E45E5D">
        <w:rPr>
          <w:b/>
          <w:color w:val="000000" w:themeColor="text1"/>
          <w:sz w:val="28"/>
          <w:szCs w:val="28"/>
        </w:rPr>
        <w:t>Partnership and collaboration:</w:t>
      </w:r>
      <w:r w:rsidRPr="00920F08">
        <w:rPr>
          <w:color w:val="000000" w:themeColor="text1"/>
          <w:sz w:val="28"/>
          <w:szCs w:val="28"/>
        </w:rPr>
        <w:t xml:space="preserve"> </w:t>
      </w:r>
      <w:r w:rsidR="008C0C08">
        <w:rPr>
          <w:color w:val="000000" w:themeColor="text1"/>
          <w:sz w:val="28"/>
          <w:szCs w:val="28"/>
        </w:rPr>
        <w:t xml:space="preserve">Endeavour to </w:t>
      </w:r>
      <w:r w:rsidR="004E2D2F" w:rsidRPr="00920F08">
        <w:rPr>
          <w:color w:val="000000" w:themeColor="text1"/>
          <w:sz w:val="28"/>
          <w:szCs w:val="28"/>
        </w:rPr>
        <w:t xml:space="preserve">model </w:t>
      </w:r>
      <w:r w:rsidR="008C0C08">
        <w:rPr>
          <w:color w:val="000000" w:themeColor="text1"/>
          <w:sz w:val="28"/>
          <w:szCs w:val="28"/>
        </w:rPr>
        <w:t>all</w:t>
      </w:r>
      <w:r w:rsidR="004E2D2F" w:rsidRPr="00920F08">
        <w:rPr>
          <w:color w:val="000000" w:themeColor="text1"/>
          <w:sz w:val="28"/>
          <w:szCs w:val="28"/>
        </w:rPr>
        <w:t xml:space="preserve"> partnership</w:t>
      </w:r>
      <w:r w:rsidR="008C0C08">
        <w:rPr>
          <w:color w:val="000000" w:themeColor="text1"/>
          <w:sz w:val="28"/>
          <w:szCs w:val="28"/>
        </w:rPr>
        <w:t>s</w:t>
      </w:r>
      <w:r w:rsidR="004E2D2F" w:rsidRPr="00920F08">
        <w:rPr>
          <w:color w:val="000000" w:themeColor="text1"/>
          <w:sz w:val="28"/>
          <w:szCs w:val="28"/>
        </w:rPr>
        <w:t xml:space="preserve"> and collaboration</w:t>
      </w:r>
      <w:r w:rsidR="00023897">
        <w:rPr>
          <w:color w:val="000000" w:themeColor="text1"/>
          <w:sz w:val="28"/>
          <w:szCs w:val="28"/>
        </w:rPr>
        <w:t>s</w:t>
      </w:r>
      <w:r w:rsidR="004E2D2F" w:rsidRPr="00920F08">
        <w:rPr>
          <w:color w:val="000000" w:themeColor="text1"/>
          <w:sz w:val="28"/>
          <w:szCs w:val="28"/>
        </w:rPr>
        <w:t xml:space="preserve"> in line with our vision, mission and values</w:t>
      </w:r>
      <w:r w:rsidRPr="00920F08">
        <w:rPr>
          <w:color w:val="000000" w:themeColor="text1"/>
          <w:sz w:val="28"/>
          <w:szCs w:val="28"/>
        </w:rPr>
        <w:t>.</w:t>
      </w:r>
      <w:r w:rsidR="00A82546">
        <w:rPr>
          <w:color w:val="000000" w:themeColor="text1"/>
          <w:sz w:val="28"/>
          <w:szCs w:val="28"/>
        </w:rPr>
        <w:br/>
      </w:r>
    </w:p>
    <w:p w14:paraId="0E8D6006" w14:textId="4CA8E817" w:rsidR="00B150BC" w:rsidRPr="00920F08" w:rsidRDefault="00B150BC" w:rsidP="00E45E5D">
      <w:pPr>
        <w:pStyle w:val="ListParagraph"/>
        <w:numPr>
          <w:ilvl w:val="0"/>
          <w:numId w:val="28"/>
        </w:numPr>
        <w:rPr>
          <w:color w:val="000000" w:themeColor="text1"/>
          <w:sz w:val="28"/>
          <w:szCs w:val="28"/>
        </w:rPr>
      </w:pPr>
      <w:r w:rsidRPr="00E45E5D">
        <w:rPr>
          <w:b/>
          <w:color w:val="000000" w:themeColor="text1"/>
          <w:sz w:val="28"/>
          <w:szCs w:val="28"/>
        </w:rPr>
        <w:t>Research:</w:t>
      </w:r>
      <w:r w:rsidR="001211BA">
        <w:rPr>
          <w:color w:val="000000" w:themeColor="text1"/>
          <w:sz w:val="28"/>
          <w:szCs w:val="28"/>
        </w:rPr>
        <w:t xml:space="preserve"> </w:t>
      </w:r>
      <w:r w:rsidR="004E2D2F">
        <w:rPr>
          <w:color w:val="000000" w:themeColor="text1"/>
          <w:sz w:val="28"/>
          <w:szCs w:val="28"/>
        </w:rPr>
        <w:t>S</w:t>
      </w:r>
      <w:r w:rsidRPr="00920F08">
        <w:rPr>
          <w:color w:val="000000" w:themeColor="text1"/>
          <w:sz w:val="28"/>
          <w:szCs w:val="28"/>
        </w:rPr>
        <w:t>eek, develop and collaborate in research initiatives to advance policy and practice lead</w:t>
      </w:r>
      <w:r w:rsidR="00A9044F">
        <w:rPr>
          <w:color w:val="000000" w:themeColor="text1"/>
          <w:sz w:val="28"/>
          <w:szCs w:val="28"/>
        </w:rPr>
        <w:t>ing</w:t>
      </w:r>
      <w:r w:rsidRPr="00920F08">
        <w:rPr>
          <w:color w:val="000000" w:themeColor="text1"/>
          <w:sz w:val="28"/>
          <w:szCs w:val="28"/>
        </w:rPr>
        <w:t xml:space="preserve"> to wider inclusion of artists and audiences with disabilities in Ireland. </w:t>
      </w:r>
    </w:p>
    <w:p w14:paraId="60A97994" w14:textId="77777777" w:rsidR="00B150BC" w:rsidRPr="00920F08" w:rsidRDefault="00B150BC" w:rsidP="00B150BC"/>
    <w:p w14:paraId="60AA13D5" w14:textId="28A4FE37" w:rsidR="00B150BC" w:rsidRPr="00E45E5D" w:rsidRDefault="0046341B" w:rsidP="00B150BC">
      <w:pPr>
        <w:rPr>
          <w:color w:val="92D050"/>
          <w:sz w:val="28"/>
          <w:szCs w:val="28"/>
        </w:rPr>
      </w:pPr>
      <w:r w:rsidRPr="00E45E5D">
        <w:rPr>
          <w:color w:val="92D050"/>
          <w:sz w:val="28"/>
          <w:szCs w:val="28"/>
        </w:rPr>
        <w:t xml:space="preserve">How we will </w:t>
      </w:r>
      <w:r w:rsidR="00B150BC" w:rsidRPr="00E45E5D">
        <w:rPr>
          <w:color w:val="92D050"/>
          <w:sz w:val="28"/>
          <w:szCs w:val="28"/>
        </w:rPr>
        <w:t>advanc</w:t>
      </w:r>
      <w:r w:rsidR="00A9044F" w:rsidRPr="00E45E5D">
        <w:rPr>
          <w:color w:val="92D050"/>
          <w:sz w:val="28"/>
          <w:szCs w:val="28"/>
        </w:rPr>
        <w:t>e</w:t>
      </w:r>
      <w:r w:rsidR="00B150BC" w:rsidRPr="00E45E5D">
        <w:rPr>
          <w:color w:val="92D050"/>
          <w:sz w:val="28"/>
          <w:szCs w:val="28"/>
        </w:rPr>
        <w:t xml:space="preserve"> our arts and cultural environment aim and objectives:</w:t>
      </w:r>
      <w:r w:rsidR="00A82546" w:rsidRPr="00E45E5D">
        <w:rPr>
          <w:color w:val="92D050"/>
          <w:sz w:val="28"/>
          <w:szCs w:val="28"/>
        </w:rPr>
        <w:br/>
      </w:r>
    </w:p>
    <w:p w14:paraId="4A8D25EA" w14:textId="25582949" w:rsidR="00A82546" w:rsidRPr="00E45E5D" w:rsidRDefault="00B150BC" w:rsidP="00E45E5D">
      <w:pPr>
        <w:pStyle w:val="ListParagraph"/>
        <w:numPr>
          <w:ilvl w:val="0"/>
          <w:numId w:val="30"/>
        </w:numPr>
        <w:rPr>
          <w:color w:val="000000" w:themeColor="text1"/>
          <w:sz w:val="28"/>
          <w:szCs w:val="28"/>
        </w:rPr>
      </w:pPr>
      <w:r w:rsidRPr="00E45E5D">
        <w:rPr>
          <w:color w:val="000000" w:themeColor="text1"/>
          <w:sz w:val="28"/>
          <w:szCs w:val="28"/>
        </w:rPr>
        <w:t xml:space="preserve">We will </w:t>
      </w:r>
      <w:r w:rsidR="00EF2D29" w:rsidRPr="00E45E5D">
        <w:rPr>
          <w:color w:val="000000" w:themeColor="text1"/>
          <w:sz w:val="28"/>
          <w:szCs w:val="28"/>
        </w:rPr>
        <w:t>use</w:t>
      </w:r>
      <w:r w:rsidRPr="00E45E5D">
        <w:rPr>
          <w:color w:val="000000" w:themeColor="text1"/>
          <w:sz w:val="28"/>
          <w:szCs w:val="28"/>
        </w:rPr>
        <w:t xml:space="preserve"> </w:t>
      </w:r>
      <w:r w:rsidRPr="00E45E5D">
        <w:rPr>
          <w:b/>
          <w:color w:val="000000" w:themeColor="text1"/>
          <w:sz w:val="28"/>
          <w:szCs w:val="28"/>
        </w:rPr>
        <w:t xml:space="preserve">Leading Change in Arts and Culture </w:t>
      </w:r>
      <w:r w:rsidR="00EF2D29" w:rsidRPr="00E45E5D">
        <w:rPr>
          <w:color w:val="000000" w:themeColor="text1"/>
          <w:sz w:val="28"/>
          <w:szCs w:val="28"/>
        </w:rPr>
        <w:t xml:space="preserve">to </w:t>
      </w:r>
      <w:r w:rsidRPr="00E45E5D">
        <w:rPr>
          <w:color w:val="000000" w:themeColor="text1"/>
          <w:sz w:val="28"/>
          <w:szCs w:val="28"/>
        </w:rPr>
        <w:t xml:space="preserve">grow, cultivate and champion </w:t>
      </w:r>
      <w:r w:rsidR="003C5B4C" w:rsidRPr="00E45E5D">
        <w:rPr>
          <w:color w:val="000000" w:themeColor="text1"/>
          <w:sz w:val="28"/>
          <w:szCs w:val="28"/>
        </w:rPr>
        <w:t>all committed arts leaders who can contribute to the development of arts and disability in Ireland at the highest level</w:t>
      </w:r>
      <w:r w:rsidR="002D40EF" w:rsidRPr="00E45E5D">
        <w:rPr>
          <w:color w:val="000000" w:themeColor="text1"/>
          <w:sz w:val="28"/>
          <w:szCs w:val="28"/>
        </w:rPr>
        <w:t>.</w:t>
      </w:r>
      <w:r w:rsidR="00A82546" w:rsidRPr="00E45E5D">
        <w:rPr>
          <w:color w:val="000000" w:themeColor="text1"/>
          <w:sz w:val="28"/>
          <w:szCs w:val="28"/>
        </w:rPr>
        <w:br/>
      </w:r>
    </w:p>
    <w:p w14:paraId="42B38BAE" w14:textId="106FF51F" w:rsidR="00B150BC" w:rsidRDefault="00B150BC" w:rsidP="00E45E5D">
      <w:pPr>
        <w:pStyle w:val="ListParagraph"/>
        <w:numPr>
          <w:ilvl w:val="0"/>
          <w:numId w:val="29"/>
        </w:numPr>
        <w:rPr>
          <w:color w:val="000000" w:themeColor="text1"/>
          <w:sz w:val="28"/>
          <w:szCs w:val="28"/>
        </w:rPr>
      </w:pPr>
      <w:r w:rsidRPr="00920F08">
        <w:rPr>
          <w:color w:val="000000" w:themeColor="text1"/>
          <w:sz w:val="28"/>
          <w:szCs w:val="28"/>
        </w:rPr>
        <w:t>Additionally, we will give priority to</w:t>
      </w:r>
      <w:r w:rsidR="002D40EF">
        <w:rPr>
          <w:color w:val="000000" w:themeColor="text1"/>
          <w:sz w:val="28"/>
          <w:szCs w:val="28"/>
        </w:rPr>
        <w:t>:</w:t>
      </w:r>
      <w:r w:rsidRPr="00920F08">
        <w:rPr>
          <w:color w:val="000000" w:themeColor="text1"/>
          <w:sz w:val="28"/>
          <w:szCs w:val="28"/>
        </w:rPr>
        <w:t xml:space="preserve"> </w:t>
      </w:r>
    </w:p>
    <w:p w14:paraId="4A5E22ED" w14:textId="77777777" w:rsidR="00AE5E81" w:rsidRPr="00E45E5D" w:rsidRDefault="00AE5E81" w:rsidP="00E45E5D">
      <w:pPr>
        <w:ind w:left="360"/>
        <w:rPr>
          <w:color w:val="000000" w:themeColor="text1"/>
          <w:sz w:val="28"/>
          <w:szCs w:val="28"/>
        </w:rPr>
      </w:pPr>
    </w:p>
    <w:p w14:paraId="7D02618E" w14:textId="4E19D597" w:rsidR="00B150BC" w:rsidRPr="00920F08" w:rsidRDefault="00EF2D29" w:rsidP="00E45E5D">
      <w:pPr>
        <w:pStyle w:val="ListParagraph"/>
        <w:numPr>
          <w:ilvl w:val="1"/>
          <w:numId w:val="29"/>
        </w:numPr>
        <w:ind w:left="1134"/>
        <w:rPr>
          <w:color w:val="000000" w:themeColor="text1"/>
          <w:sz w:val="28"/>
          <w:szCs w:val="28"/>
        </w:rPr>
      </w:pPr>
      <w:r w:rsidRPr="00920F08">
        <w:rPr>
          <w:color w:val="000000" w:themeColor="text1"/>
          <w:sz w:val="28"/>
          <w:szCs w:val="28"/>
        </w:rPr>
        <w:t>i</w:t>
      </w:r>
      <w:r w:rsidR="00B150BC" w:rsidRPr="00920F08">
        <w:rPr>
          <w:color w:val="000000" w:themeColor="text1"/>
          <w:sz w:val="28"/>
          <w:szCs w:val="28"/>
        </w:rPr>
        <w:t xml:space="preserve">nitiating dialogue among arts critics and academics in order to raise the level and depth of arts criticism related to </w:t>
      </w:r>
      <w:r w:rsidR="00616295">
        <w:rPr>
          <w:color w:val="000000" w:themeColor="text1"/>
          <w:sz w:val="28"/>
          <w:szCs w:val="28"/>
        </w:rPr>
        <w:t xml:space="preserve">the </w:t>
      </w:r>
      <w:r w:rsidR="00AD0B2E">
        <w:rPr>
          <w:color w:val="000000" w:themeColor="text1"/>
          <w:sz w:val="28"/>
          <w:szCs w:val="28"/>
        </w:rPr>
        <w:t>work of artists with disabilities</w:t>
      </w:r>
      <w:r w:rsidRPr="00920F08">
        <w:rPr>
          <w:color w:val="000000" w:themeColor="text1"/>
          <w:sz w:val="28"/>
          <w:szCs w:val="28"/>
        </w:rPr>
        <w:t xml:space="preserve"> in Ireland</w:t>
      </w:r>
    </w:p>
    <w:p w14:paraId="5F659280" w14:textId="423495CF" w:rsidR="00B150BC" w:rsidRPr="006F189F" w:rsidRDefault="00CC7514" w:rsidP="00E45E5D">
      <w:pPr>
        <w:pStyle w:val="ListParagraph"/>
        <w:numPr>
          <w:ilvl w:val="1"/>
          <w:numId w:val="29"/>
        </w:numPr>
        <w:ind w:left="1134"/>
        <w:rPr>
          <w:color w:val="000000" w:themeColor="text1"/>
          <w:sz w:val="28"/>
          <w:szCs w:val="28"/>
        </w:rPr>
      </w:pPr>
      <w:proofErr w:type="gramStart"/>
      <w:r>
        <w:rPr>
          <w:color w:val="000000" w:themeColor="text1"/>
          <w:sz w:val="28"/>
          <w:szCs w:val="28"/>
        </w:rPr>
        <w:t>leading</w:t>
      </w:r>
      <w:proofErr w:type="gramEnd"/>
      <w:r>
        <w:rPr>
          <w:color w:val="000000" w:themeColor="text1"/>
          <w:sz w:val="28"/>
          <w:szCs w:val="28"/>
        </w:rPr>
        <w:t xml:space="preserve"> </w:t>
      </w:r>
      <w:r w:rsidR="008C0C08">
        <w:rPr>
          <w:color w:val="000000" w:themeColor="text1"/>
          <w:sz w:val="28"/>
          <w:szCs w:val="28"/>
        </w:rPr>
        <w:t xml:space="preserve">on </w:t>
      </w:r>
      <w:r w:rsidR="00B150BC" w:rsidRPr="006F189F">
        <w:rPr>
          <w:color w:val="000000" w:themeColor="text1"/>
          <w:sz w:val="28"/>
          <w:szCs w:val="28"/>
        </w:rPr>
        <w:t xml:space="preserve">the creation </w:t>
      </w:r>
      <w:r w:rsidR="006F189F" w:rsidRPr="006F189F">
        <w:rPr>
          <w:color w:val="000000" w:themeColor="text1"/>
          <w:sz w:val="28"/>
          <w:szCs w:val="28"/>
        </w:rPr>
        <w:t xml:space="preserve">and </w:t>
      </w:r>
      <w:r w:rsidR="003E2138" w:rsidRPr="006F189F">
        <w:rPr>
          <w:color w:val="000000" w:themeColor="text1"/>
          <w:sz w:val="28"/>
          <w:szCs w:val="28"/>
        </w:rPr>
        <w:t xml:space="preserve">presentation </w:t>
      </w:r>
      <w:r w:rsidR="00B150BC" w:rsidRPr="006F189F">
        <w:rPr>
          <w:color w:val="000000" w:themeColor="text1"/>
          <w:sz w:val="28"/>
          <w:szCs w:val="28"/>
        </w:rPr>
        <w:t xml:space="preserve">of new work </w:t>
      </w:r>
      <w:r w:rsidR="00EF2D29" w:rsidRPr="006F189F">
        <w:rPr>
          <w:color w:val="000000" w:themeColor="text1"/>
          <w:sz w:val="28"/>
          <w:szCs w:val="28"/>
        </w:rPr>
        <w:t>by artists with disabilities for children, young people and families</w:t>
      </w:r>
      <w:r w:rsidR="003E2138" w:rsidRPr="006F189F">
        <w:rPr>
          <w:color w:val="000000" w:themeColor="text1"/>
          <w:sz w:val="28"/>
          <w:szCs w:val="28"/>
        </w:rPr>
        <w:t xml:space="preserve"> in collaboration with venues, production companies and touring networks</w:t>
      </w:r>
      <w:r w:rsidR="00E479B8">
        <w:rPr>
          <w:color w:val="000000" w:themeColor="text1"/>
          <w:sz w:val="28"/>
          <w:szCs w:val="28"/>
        </w:rPr>
        <w:t>.</w:t>
      </w:r>
      <w:r w:rsidR="00A82546">
        <w:rPr>
          <w:color w:val="000000" w:themeColor="text1"/>
          <w:sz w:val="28"/>
          <w:szCs w:val="28"/>
        </w:rPr>
        <w:br/>
      </w:r>
    </w:p>
    <w:p w14:paraId="42BB912A" w14:textId="7663FA31" w:rsidR="00B93D93" w:rsidRPr="00920F08" w:rsidRDefault="00E479B8" w:rsidP="00E45E5D">
      <w:pPr>
        <w:pStyle w:val="ListParagraph"/>
        <w:numPr>
          <w:ilvl w:val="0"/>
          <w:numId w:val="29"/>
        </w:numPr>
        <w:rPr>
          <w:color w:val="000000" w:themeColor="text1"/>
          <w:sz w:val="28"/>
          <w:szCs w:val="28"/>
        </w:rPr>
      </w:pPr>
      <w:r w:rsidRPr="00920F08">
        <w:rPr>
          <w:color w:val="000000" w:themeColor="text1"/>
          <w:sz w:val="28"/>
          <w:szCs w:val="28"/>
        </w:rPr>
        <w:t xml:space="preserve">We will formalise creative relationships with strategically placed partners, with a view to advancing the inclusion of artists and </w:t>
      </w:r>
      <w:r w:rsidRPr="00920F08">
        <w:rPr>
          <w:color w:val="000000" w:themeColor="text1"/>
          <w:sz w:val="28"/>
          <w:szCs w:val="28"/>
        </w:rPr>
        <w:lastRenderedPageBreak/>
        <w:t>audiences in arts and cultural practice.</w:t>
      </w:r>
      <w:r w:rsidR="00B93D93" w:rsidRPr="00920F08">
        <w:rPr>
          <w:color w:val="000000" w:themeColor="text1"/>
          <w:sz w:val="28"/>
          <w:szCs w:val="28"/>
        </w:rPr>
        <w:t xml:space="preserve"> </w:t>
      </w:r>
      <w:r w:rsidR="00A82546">
        <w:rPr>
          <w:color w:val="000000" w:themeColor="text1"/>
          <w:sz w:val="28"/>
          <w:szCs w:val="28"/>
        </w:rPr>
        <w:br/>
      </w:r>
    </w:p>
    <w:p w14:paraId="56B21389" w14:textId="74821B64" w:rsidR="00B150BC" w:rsidRPr="00920F08" w:rsidRDefault="00B150BC" w:rsidP="00E45E5D">
      <w:pPr>
        <w:pStyle w:val="ListParagraph"/>
        <w:numPr>
          <w:ilvl w:val="0"/>
          <w:numId w:val="29"/>
        </w:numPr>
        <w:rPr>
          <w:color w:val="000000" w:themeColor="text1"/>
          <w:sz w:val="28"/>
          <w:szCs w:val="28"/>
        </w:rPr>
      </w:pPr>
      <w:r w:rsidRPr="00920F08">
        <w:rPr>
          <w:color w:val="000000" w:themeColor="text1"/>
          <w:sz w:val="28"/>
          <w:szCs w:val="28"/>
        </w:rPr>
        <w:t>We will prioritise two areas of research and use the findings to advance policy and practice</w:t>
      </w:r>
      <w:r w:rsidR="0046341B">
        <w:rPr>
          <w:color w:val="000000" w:themeColor="text1"/>
          <w:sz w:val="28"/>
          <w:szCs w:val="28"/>
        </w:rPr>
        <w:t>. We will</w:t>
      </w:r>
      <w:r w:rsidR="00F175B5" w:rsidRPr="00920F08">
        <w:rPr>
          <w:color w:val="000000" w:themeColor="text1"/>
          <w:sz w:val="28"/>
          <w:szCs w:val="28"/>
        </w:rPr>
        <w:t>:</w:t>
      </w:r>
      <w:r w:rsidR="001211BA">
        <w:rPr>
          <w:color w:val="000000" w:themeColor="text1"/>
          <w:sz w:val="28"/>
          <w:szCs w:val="28"/>
        </w:rPr>
        <w:t xml:space="preserve"> </w:t>
      </w:r>
      <w:r w:rsidR="00A82546">
        <w:rPr>
          <w:color w:val="000000" w:themeColor="text1"/>
          <w:sz w:val="28"/>
          <w:szCs w:val="28"/>
        </w:rPr>
        <w:br/>
      </w:r>
    </w:p>
    <w:p w14:paraId="08A46336" w14:textId="3E61B341" w:rsidR="00B150BC" w:rsidRPr="00920F08" w:rsidRDefault="00F175B5" w:rsidP="00E45E5D">
      <w:pPr>
        <w:pStyle w:val="ListParagraph"/>
        <w:numPr>
          <w:ilvl w:val="1"/>
          <w:numId w:val="29"/>
        </w:numPr>
        <w:rPr>
          <w:color w:val="000000" w:themeColor="text1"/>
          <w:sz w:val="28"/>
          <w:szCs w:val="28"/>
        </w:rPr>
      </w:pPr>
      <w:r w:rsidRPr="00920F08">
        <w:rPr>
          <w:color w:val="000000" w:themeColor="text1"/>
          <w:sz w:val="28"/>
          <w:szCs w:val="28"/>
        </w:rPr>
        <w:t>work with</w:t>
      </w:r>
      <w:r w:rsidR="00B150BC" w:rsidRPr="00920F08">
        <w:rPr>
          <w:color w:val="000000" w:themeColor="text1"/>
          <w:sz w:val="28"/>
          <w:szCs w:val="28"/>
        </w:rPr>
        <w:t xml:space="preserve"> audience development and marketing consultants to </w:t>
      </w:r>
      <w:r w:rsidRPr="00920F08">
        <w:rPr>
          <w:color w:val="000000" w:themeColor="text1"/>
          <w:sz w:val="28"/>
          <w:szCs w:val="28"/>
        </w:rPr>
        <w:t>find out</w:t>
      </w:r>
      <w:r w:rsidR="00B150BC" w:rsidRPr="00920F08">
        <w:rPr>
          <w:color w:val="000000" w:themeColor="text1"/>
          <w:sz w:val="28"/>
          <w:szCs w:val="28"/>
        </w:rPr>
        <w:t xml:space="preserve"> how audiences with disabilities engage with arts and culture nationwide, and to make recommendations for future development</w:t>
      </w:r>
      <w:r w:rsidR="001211BA">
        <w:rPr>
          <w:color w:val="000000" w:themeColor="text1"/>
          <w:sz w:val="28"/>
          <w:szCs w:val="28"/>
        </w:rPr>
        <w:t xml:space="preserve"> </w:t>
      </w:r>
      <w:r w:rsidR="00A82546">
        <w:rPr>
          <w:color w:val="000000" w:themeColor="text1"/>
          <w:sz w:val="28"/>
          <w:szCs w:val="28"/>
        </w:rPr>
        <w:br/>
      </w:r>
    </w:p>
    <w:p w14:paraId="257ECC6F" w14:textId="0D3DBD1A" w:rsidR="00B150BC" w:rsidRPr="00920F08" w:rsidRDefault="00F175B5" w:rsidP="00E45E5D">
      <w:pPr>
        <w:pStyle w:val="ListParagraph"/>
        <w:numPr>
          <w:ilvl w:val="1"/>
          <w:numId w:val="29"/>
        </w:numPr>
        <w:rPr>
          <w:color w:val="000000" w:themeColor="text1"/>
          <w:sz w:val="28"/>
          <w:szCs w:val="28"/>
        </w:rPr>
      </w:pPr>
      <w:proofErr w:type="gramStart"/>
      <w:r w:rsidRPr="00920F08">
        <w:rPr>
          <w:color w:val="000000" w:themeColor="text1"/>
          <w:sz w:val="28"/>
          <w:szCs w:val="28"/>
        </w:rPr>
        <w:t>commission</w:t>
      </w:r>
      <w:proofErr w:type="gramEnd"/>
      <w:r w:rsidRPr="00920F08">
        <w:rPr>
          <w:color w:val="000000" w:themeColor="text1"/>
          <w:sz w:val="28"/>
          <w:szCs w:val="28"/>
        </w:rPr>
        <w:t xml:space="preserve"> </w:t>
      </w:r>
      <w:r w:rsidR="00B150BC" w:rsidRPr="00920F08">
        <w:rPr>
          <w:color w:val="000000" w:themeColor="text1"/>
          <w:sz w:val="28"/>
          <w:szCs w:val="28"/>
        </w:rPr>
        <w:t xml:space="preserve">research </w:t>
      </w:r>
      <w:r w:rsidRPr="00920F08">
        <w:rPr>
          <w:color w:val="000000" w:themeColor="text1"/>
          <w:sz w:val="28"/>
          <w:szCs w:val="28"/>
        </w:rPr>
        <w:t>aimed at</w:t>
      </w:r>
      <w:r w:rsidR="00B150BC" w:rsidRPr="00920F08">
        <w:rPr>
          <w:color w:val="000000" w:themeColor="text1"/>
          <w:sz w:val="28"/>
          <w:szCs w:val="28"/>
        </w:rPr>
        <w:t xml:space="preserve"> understand</w:t>
      </w:r>
      <w:r w:rsidRPr="00920F08">
        <w:rPr>
          <w:color w:val="000000" w:themeColor="text1"/>
          <w:sz w:val="28"/>
          <w:szCs w:val="28"/>
        </w:rPr>
        <w:t>ing</w:t>
      </w:r>
      <w:r w:rsidR="00B150BC" w:rsidRPr="00920F08">
        <w:rPr>
          <w:color w:val="000000" w:themeColor="text1"/>
          <w:sz w:val="28"/>
          <w:szCs w:val="28"/>
        </w:rPr>
        <w:t xml:space="preserve"> how </w:t>
      </w:r>
      <w:r w:rsidRPr="00920F08">
        <w:rPr>
          <w:color w:val="000000" w:themeColor="text1"/>
          <w:sz w:val="28"/>
          <w:szCs w:val="28"/>
        </w:rPr>
        <w:t>s</w:t>
      </w:r>
      <w:r w:rsidR="00B150BC" w:rsidRPr="00920F08">
        <w:rPr>
          <w:color w:val="000000" w:themeColor="text1"/>
          <w:sz w:val="28"/>
          <w:szCs w:val="28"/>
        </w:rPr>
        <w:t xml:space="preserve">ocial </w:t>
      </w:r>
      <w:r w:rsidRPr="00920F08">
        <w:rPr>
          <w:color w:val="000000" w:themeColor="text1"/>
          <w:sz w:val="28"/>
          <w:szCs w:val="28"/>
        </w:rPr>
        <w:t>w</w:t>
      </w:r>
      <w:r w:rsidR="00B150BC" w:rsidRPr="00920F08">
        <w:rPr>
          <w:color w:val="000000" w:themeColor="text1"/>
          <w:sz w:val="28"/>
          <w:szCs w:val="28"/>
        </w:rPr>
        <w:t xml:space="preserve">elfare </w:t>
      </w:r>
      <w:r w:rsidRPr="00920F08">
        <w:rPr>
          <w:color w:val="000000" w:themeColor="text1"/>
          <w:sz w:val="28"/>
          <w:szCs w:val="28"/>
        </w:rPr>
        <w:t xml:space="preserve">and </w:t>
      </w:r>
      <w:r w:rsidR="00B150BC" w:rsidRPr="00920F08">
        <w:rPr>
          <w:color w:val="000000" w:themeColor="text1"/>
          <w:sz w:val="28"/>
          <w:szCs w:val="28"/>
        </w:rPr>
        <w:t>taxation systems impact on the lives of people with disabilities who seek to engage in the arts at a professional level.</w:t>
      </w:r>
    </w:p>
    <w:p w14:paraId="0C75928C" w14:textId="77777777" w:rsidR="00B150BC" w:rsidRPr="00920F08" w:rsidRDefault="00B150BC" w:rsidP="00B150BC">
      <w:pPr>
        <w:rPr>
          <w:b/>
          <w:color w:val="800000"/>
          <w:sz w:val="28"/>
          <w:szCs w:val="28"/>
        </w:rPr>
      </w:pPr>
    </w:p>
    <w:p w14:paraId="1583BEA2" w14:textId="77777777" w:rsidR="00B150BC" w:rsidRPr="00E45E5D" w:rsidRDefault="00B150BC" w:rsidP="00E45E5D">
      <w:pPr>
        <w:pStyle w:val="ListParagraph"/>
        <w:numPr>
          <w:ilvl w:val="0"/>
          <w:numId w:val="29"/>
        </w:numPr>
        <w:rPr>
          <w:b/>
          <w:color w:val="800000"/>
          <w:sz w:val="28"/>
          <w:szCs w:val="28"/>
        </w:rPr>
      </w:pPr>
      <w:r w:rsidRPr="00E45E5D">
        <w:rPr>
          <w:b/>
          <w:color w:val="800000"/>
          <w:sz w:val="28"/>
          <w:szCs w:val="28"/>
        </w:rPr>
        <w:br w:type="page"/>
      </w:r>
    </w:p>
    <w:p w14:paraId="7A35020C" w14:textId="549137F0" w:rsidR="00B150BC" w:rsidRPr="00E45E5D" w:rsidRDefault="00B150BC" w:rsidP="00B150BC">
      <w:pPr>
        <w:rPr>
          <w:color w:val="92D050"/>
          <w:sz w:val="56"/>
          <w:szCs w:val="56"/>
        </w:rPr>
      </w:pPr>
      <w:r w:rsidRPr="00E45E5D">
        <w:rPr>
          <w:color w:val="92D050"/>
          <w:sz w:val="56"/>
          <w:szCs w:val="56"/>
        </w:rPr>
        <w:lastRenderedPageBreak/>
        <w:t>Implement</w:t>
      </w:r>
      <w:r w:rsidR="00F279D3" w:rsidRPr="00E45E5D">
        <w:rPr>
          <w:color w:val="92D050"/>
          <w:sz w:val="56"/>
          <w:szCs w:val="56"/>
        </w:rPr>
        <w:t>ing our strategy</w:t>
      </w:r>
      <w:r w:rsidR="000E0076" w:rsidRPr="00E45E5D">
        <w:rPr>
          <w:color w:val="92D050"/>
          <w:sz w:val="56"/>
          <w:szCs w:val="56"/>
        </w:rPr>
        <w:t xml:space="preserve"> and monitoring </w:t>
      </w:r>
      <w:r w:rsidR="0046341B" w:rsidRPr="00E45E5D">
        <w:rPr>
          <w:color w:val="92D050"/>
          <w:sz w:val="56"/>
          <w:szCs w:val="56"/>
        </w:rPr>
        <w:t xml:space="preserve">our </w:t>
      </w:r>
      <w:r w:rsidR="000E0076" w:rsidRPr="00E45E5D">
        <w:rPr>
          <w:color w:val="92D050"/>
          <w:sz w:val="56"/>
          <w:szCs w:val="56"/>
        </w:rPr>
        <w:t>impact</w:t>
      </w:r>
    </w:p>
    <w:p w14:paraId="4BFAEAB9" w14:textId="77777777" w:rsidR="002D40EF" w:rsidRDefault="002D40EF" w:rsidP="00B150BC">
      <w:pPr>
        <w:rPr>
          <w:b/>
          <w:color w:val="000000" w:themeColor="text1"/>
          <w:sz w:val="28"/>
          <w:szCs w:val="28"/>
        </w:rPr>
      </w:pPr>
    </w:p>
    <w:p w14:paraId="5E9C8536" w14:textId="6FED1BBF" w:rsidR="00B150BC" w:rsidRPr="00920F08" w:rsidRDefault="00B150BC" w:rsidP="00B150BC">
      <w:pPr>
        <w:rPr>
          <w:color w:val="000000" w:themeColor="text1"/>
          <w:sz w:val="28"/>
          <w:szCs w:val="28"/>
        </w:rPr>
      </w:pPr>
      <w:r w:rsidRPr="002D40EF">
        <w:rPr>
          <w:b/>
          <w:color w:val="000000" w:themeColor="text1"/>
          <w:sz w:val="28"/>
          <w:szCs w:val="28"/>
        </w:rPr>
        <w:t>Leading Change in Arts and Culture</w:t>
      </w:r>
      <w:r w:rsidRPr="00920F08">
        <w:rPr>
          <w:color w:val="000000" w:themeColor="text1"/>
          <w:sz w:val="28"/>
          <w:szCs w:val="28"/>
        </w:rPr>
        <w:t xml:space="preserve"> outlines the </w:t>
      </w:r>
      <w:r w:rsidR="00F279D3">
        <w:rPr>
          <w:color w:val="000000" w:themeColor="text1"/>
          <w:sz w:val="28"/>
          <w:szCs w:val="28"/>
        </w:rPr>
        <w:t xml:space="preserve">broad </w:t>
      </w:r>
      <w:r w:rsidRPr="00920F08">
        <w:rPr>
          <w:color w:val="000000" w:themeColor="text1"/>
          <w:sz w:val="28"/>
          <w:szCs w:val="28"/>
        </w:rPr>
        <w:t>strategy that will guide ADI’s work and development between 2017 and 2021.</w:t>
      </w:r>
      <w:r w:rsidR="00E479B8">
        <w:rPr>
          <w:color w:val="000000" w:themeColor="text1"/>
          <w:sz w:val="28"/>
          <w:szCs w:val="28"/>
        </w:rPr>
        <w:t xml:space="preserve"> </w:t>
      </w:r>
      <w:r w:rsidR="00E479B8" w:rsidRPr="008D4A52">
        <w:rPr>
          <w:color w:val="000000" w:themeColor="text1"/>
          <w:sz w:val="28"/>
          <w:szCs w:val="28"/>
        </w:rPr>
        <w:t>This will be underpinned by annual pr</w:t>
      </w:r>
      <w:r w:rsidR="00E479B8">
        <w:rPr>
          <w:color w:val="000000" w:themeColor="text1"/>
          <w:sz w:val="28"/>
          <w:szCs w:val="28"/>
        </w:rPr>
        <w:t>ogramme plans running January</w:t>
      </w:r>
      <w:r w:rsidR="00A82546">
        <w:rPr>
          <w:color w:val="000000" w:themeColor="text1"/>
          <w:sz w:val="28"/>
          <w:szCs w:val="28"/>
        </w:rPr>
        <w:t xml:space="preserve"> to </w:t>
      </w:r>
      <w:r w:rsidR="00E479B8">
        <w:rPr>
          <w:color w:val="000000" w:themeColor="text1"/>
          <w:sz w:val="28"/>
          <w:szCs w:val="28"/>
        </w:rPr>
        <w:t xml:space="preserve">December. </w:t>
      </w:r>
      <w:r w:rsidR="00E479B8" w:rsidRPr="008D4A52">
        <w:rPr>
          <w:color w:val="000000" w:themeColor="text1"/>
          <w:sz w:val="28"/>
          <w:szCs w:val="28"/>
        </w:rPr>
        <w:t>Preparation of the annual programme will take place in autumn each year</w:t>
      </w:r>
      <w:r w:rsidR="00E479B8">
        <w:rPr>
          <w:color w:val="000000" w:themeColor="text1"/>
          <w:sz w:val="28"/>
          <w:szCs w:val="28"/>
        </w:rPr>
        <w:t>,</w:t>
      </w:r>
      <w:r w:rsidR="00E479B8" w:rsidRPr="008D4A52">
        <w:rPr>
          <w:color w:val="000000" w:themeColor="text1"/>
          <w:sz w:val="28"/>
          <w:szCs w:val="28"/>
        </w:rPr>
        <w:t xml:space="preserve"> with the programme being finalise</w:t>
      </w:r>
      <w:r w:rsidR="00E479B8">
        <w:rPr>
          <w:color w:val="000000" w:themeColor="text1"/>
          <w:sz w:val="28"/>
          <w:szCs w:val="28"/>
        </w:rPr>
        <w:t xml:space="preserve">d and budgets set in December. </w:t>
      </w:r>
      <w:r w:rsidR="00E479B8" w:rsidRPr="008D4A52">
        <w:rPr>
          <w:color w:val="000000" w:themeColor="text1"/>
          <w:sz w:val="28"/>
          <w:szCs w:val="28"/>
        </w:rPr>
        <w:t>The implementation of future programmes will be based on project impacts, org</w:t>
      </w:r>
      <w:r w:rsidR="00E479B8">
        <w:rPr>
          <w:color w:val="000000" w:themeColor="text1"/>
          <w:sz w:val="28"/>
          <w:szCs w:val="28"/>
        </w:rPr>
        <w:t>an</w:t>
      </w:r>
      <w:r w:rsidR="00E479B8" w:rsidRPr="008D4A52">
        <w:rPr>
          <w:color w:val="000000" w:themeColor="text1"/>
          <w:sz w:val="28"/>
          <w:szCs w:val="28"/>
        </w:rPr>
        <w:t>isational capacity and resources.</w:t>
      </w:r>
      <w:r w:rsidR="00E479B8" w:rsidRPr="008D4A52" w:rsidDel="008D4A52">
        <w:rPr>
          <w:color w:val="000000" w:themeColor="text1"/>
          <w:sz w:val="28"/>
          <w:szCs w:val="28"/>
        </w:rPr>
        <w:t xml:space="preserve"> </w:t>
      </w:r>
    </w:p>
    <w:p w14:paraId="2291F1C7" w14:textId="77777777" w:rsidR="00B150BC" w:rsidRDefault="00B150BC" w:rsidP="00B150BC">
      <w:pPr>
        <w:rPr>
          <w:b/>
          <w:color w:val="800000"/>
          <w:sz w:val="28"/>
          <w:szCs w:val="28"/>
        </w:rPr>
      </w:pPr>
    </w:p>
    <w:p w14:paraId="2BCD5448" w14:textId="7BCAED73" w:rsidR="00F279D3" w:rsidRPr="00920F08" w:rsidRDefault="001B39B7" w:rsidP="00F279D3">
      <w:pPr>
        <w:rPr>
          <w:color w:val="000000" w:themeColor="text1"/>
          <w:sz w:val="28"/>
          <w:szCs w:val="28"/>
        </w:rPr>
      </w:pPr>
      <w:r>
        <w:rPr>
          <w:color w:val="000000" w:themeColor="text1"/>
          <w:sz w:val="28"/>
          <w:szCs w:val="28"/>
        </w:rPr>
        <w:t xml:space="preserve">ADI </w:t>
      </w:r>
      <w:r w:rsidR="00F279D3" w:rsidRPr="00920F08">
        <w:rPr>
          <w:color w:val="000000" w:themeColor="text1"/>
          <w:sz w:val="28"/>
          <w:szCs w:val="28"/>
        </w:rPr>
        <w:t xml:space="preserve">will </w:t>
      </w:r>
      <w:r w:rsidR="000E0076">
        <w:rPr>
          <w:color w:val="000000" w:themeColor="text1"/>
          <w:sz w:val="28"/>
          <w:szCs w:val="28"/>
        </w:rPr>
        <w:t xml:space="preserve">monitor and evaluate </w:t>
      </w:r>
      <w:r>
        <w:rPr>
          <w:color w:val="000000" w:themeColor="text1"/>
          <w:sz w:val="28"/>
          <w:szCs w:val="28"/>
        </w:rPr>
        <w:t xml:space="preserve">its </w:t>
      </w:r>
      <w:r w:rsidR="00F279D3" w:rsidRPr="00920F08">
        <w:rPr>
          <w:color w:val="000000" w:themeColor="text1"/>
          <w:sz w:val="28"/>
          <w:szCs w:val="28"/>
        </w:rPr>
        <w:t xml:space="preserve">impact by tracking progress in relation </w:t>
      </w:r>
      <w:r w:rsidR="00F279D3" w:rsidRPr="001525E7">
        <w:rPr>
          <w:color w:val="000000" w:themeColor="text1"/>
          <w:sz w:val="28"/>
          <w:szCs w:val="28"/>
        </w:rPr>
        <w:t>to the strategic aims and objectives</w:t>
      </w:r>
      <w:r w:rsidR="000E0076" w:rsidRPr="001525E7">
        <w:rPr>
          <w:color w:val="000000" w:themeColor="text1"/>
          <w:sz w:val="28"/>
          <w:szCs w:val="28"/>
        </w:rPr>
        <w:t xml:space="preserve"> outlined in this document and in annual action plans</w:t>
      </w:r>
      <w:r w:rsidR="00F279D3" w:rsidRPr="00E479B8">
        <w:rPr>
          <w:color w:val="000000" w:themeColor="text1"/>
          <w:sz w:val="28"/>
          <w:szCs w:val="28"/>
        </w:rPr>
        <w:t>. We will:</w:t>
      </w:r>
      <w:r w:rsidR="00A82546">
        <w:rPr>
          <w:color w:val="000000" w:themeColor="text1"/>
          <w:sz w:val="28"/>
          <w:szCs w:val="28"/>
        </w:rPr>
        <w:br/>
      </w:r>
    </w:p>
    <w:p w14:paraId="7F272B24" w14:textId="77AFBB80" w:rsidR="00F279D3" w:rsidRPr="00920F08" w:rsidRDefault="00F279D3" w:rsidP="00E45E5D">
      <w:pPr>
        <w:pStyle w:val="ListParagraph"/>
        <w:numPr>
          <w:ilvl w:val="0"/>
          <w:numId w:val="32"/>
        </w:numPr>
        <w:rPr>
          <w:color w:val="000000" w:themeColor="text1"/>
          <w:sz w:val="28"/>
          <w:szCs w:val="28"/>
        </w:rPr>
      </w:pPr>
      <w:r w:rsidRPr="00920F08">
        <w:rPr>
          <w:color w:val="000000" w:themeColor="text1"/>
          <w:sz w:val="28"/>
          <w:szCs w:val="28"/>
        </w:rPr>
        <w:t>capture and collate feedback from stakeholders at all of our public events</w:t>
      </w:r>
      <w:r w:rsidR="00A82546">
        <w:rPr>
          <w:color w:val="000000" w:themeColor="text1"/>
          <w:sz w:val="28"/>
          <w:szCs w:val="28"/>
        </w:rPr>
        <w:br/>
      </w:r>
    </w:p>
    <w:p w14:paraId="1CAEEDE1" w14:textId="2BB91DB4" w:rsidR="00F279D3" w:rsidRPr="00920F08" w:rsidRDefault="00F279D3" w:rsidP="00E45E5D">
      <w:pPr>
        <w:pStyle w:val="ListParagraph"/>
        <w:numPr>
          <w:ilvl w:val="0"/>
          <w:numId w:val="32"/>
        </w:numPr>
        <w:rPr>
          <w:color w:val="000000" w:themeColor="text1"/>
          <w:sz w:val="28"/>
          <w:szCs w:val="28"/>
        </w:rPr>
      </w:pPr>
      <w:r w:rsidRPr="00920F08">
        <w:rPr>
          <w:color w:val="000000" w:themeColor="text1"/>
          <w:sz w:val="28"/>
          <w:szCs w:val="28"/>
        </w:rPr>
        <w:t xml:space="preserve">continue to enhance systems for tracking the direct and indirect impact of </w:t>
      </w:r>
      <w:r w:rsidR="003949DC">
        <w:rPr>
          <w:color w:val="000000" w:themeColor="text1"/>
          <w:sz w:val="28"/>
          <w:szCs w:val="28"/>
        </w:rPr>
        <w:t>our</w:t>
      </w:r>
      <w:r w:rsidRPr="00920F08">
        <w:rPr>
          <w:color w:val="000000" w:themeColor="text1"/>
          <w:sz w:val="28"/>
          <w:szCs w:val="28"/>
        </w:rPr>
        <w:t xml:space="preserve"> s</w:t>
      </w:r>
      <w:r w:rsidR="003949DC">
        <w:rPr>
          <w:color w:val="000000" w:themeColor="text1"/>
          <w:sz w:val="28"/>
          <w:szCs w:val="28"/>
        </w:rPr>
        <w:t>trategy</w:t>
      </w:r>
      <w:r w:rsidR="00A82546">
        <w:rPr>
          <w:color w:val="000000" w:themeColor="text1"/>
          <w:sz w:val="28"/>
          <w:szCs w:val="28"/>
        </w:rPr>
        <w:br/>
      </w:r>
    </w:p>
    <w:p w14:paraId="7DE8967E" w14:textId="77B55422" w:rsidR="00F279D3" w:rsidRPr="00920F08" w:rsidRDefault="003949DC" w:rsidP="00E45E5D">
      <w:pPr>
        <w:pStyle w:val="ListParagraph"/>
        <w:numPr>
          <w:ilvl w:val="0"/>
          <w:numId w:val="32"/>
        </w:numPr>
        <w:rPr>
          <w:color w:val="000000" w:themeColor="text1"/>
          <w:sz w:val="28"/>
          <w:szCs w:val="28"/>
        </w:rPr>
      </w:pPr>
      <w:r>
        <w:rPr>
          <w:color w:val="000000" w:themeColor="text1"/>
          <w:sz w:val="28"/>
          <w:szCs w:val="28"/>
        </w:rPr>
        <w:t>k</w:t>
      </w:r>
      <w:r w:rsidR="00F279D3" w:rsidRPr="00920F08">
        <w:rPr>
          <w:color w:val="000000" w:themeColor="text1"/>
          <w:sz w:val="28"/>
          <w:szCs w:val="28"/>
        </w:rPr>
        <w:t>eep abreast of what is happening in the external environment</w:t>
      </w:r>
      <w:r w:rsidR="00A82546">
        <w:rPr>
          <w:color w:val="000000" w:themeColor="text1"/>
          <w:sz w:val="28"/>
          <w:szCs w:val="28"/>
        </w:rPr>
        <w:br/>
      </w:r>
    </w:p>
    <w:p w14:paraId="5EE26418" w14:textId="60728D93" w:rsidR="00F279D3" w:rsidRPr="00920F08" w:rsidRDefault="003949DC" w:rsidP="00E45E5D">
      <w:pPr>
        <w:pStyle w:val="ListParagraph"/>
        <w:numPr>
          <w:ilvl w:val="0"/>
          <w:numId w:val="32"/>
        </w:numPr>
        <w:rPr>
          <w:color w:val="000000" w:themeColor="text1"/>
          <w:sz w:val="28"/>
          <w:szCs w:val="28"/>
        </w:rPr>
      </w:pPr>
      <w:proofErr w:type="gramStart"/>
      <w:r>
        <w:rPr>
          <w:color w:val="000000" w:themeColor="text1"/>
          <w:sz w:val="28"/>
          <w:szCs w:val="28"/>
        </w:rPr>
        <w:t>r</w:t>
      </w:r>
      <w:r w:rsidR="00F279D3" w:rsidRPr="00920F08">
        <w:rPr>
          <w:color w:val="000000" w:themeColor="text1"/>
          <w:sz w:val="28"/>
          <w:szCs w:val="28"/>
        </w:rPr>
        <w:t>eflect</w:t>
      </w:r>
      <w:proofErr w:type="gramEnd"/>
      <w:r w:rsidR="00F279D3" w:rsidRPr="00920F08">
        <w:rPr>
          <w:color w:val="000000" w:themeColor="text1"/>
          <w:sz w:val="28"/>
          <w:szCs w:val="28"/>
        </w:rPr>
        <w:t xml:space="preserve"> on and learn from our direct experience and the experience of others.</w:t>
      </w:r>
    </w:p>
    <w:p w14:paraId="2FF6D81B" w14:textId="77777777" w:rsidR="00F279D3" w:rsidRPr="00920F08" w:rsidRDefault="00F279D3" w:rsidP="00B150BC">
      <w:pPr>
        <w:rPr>
          <w:b/>
          <w:color w:val="800000"/>
          <w:sz w:val="28"/>
          <w:szCs w:val="28"/>
        </w:rPr>
      </w:pPr>
    </w:p>
    <w:p w14:paraId="7DCD794D" w14:textId="580F2E45" w:rsidR="00F175B5" w:rsidRPr="00920F08" w:rsidRDefault="00F175B5" w:rsidP="00F175B5">
      <w:pPr>
        <w:rPr>
          <w:color w:val="000000" w:themeColor="text1"/>
          <w:sz w:val="28"/>
          <w:szCs w:val="28"/>
        </w:rPr>
      </w:pPr>
      <w:r w:rsidRPr="00920F08">
        <w:rPr>
          <w:b/>
          <w:color w:val="000000" w:themeColor="text1"/>
          <w:sz w:val="28"/>
          <w:szCs w:val="28"/>
        </w:rPr>
        <w:t>Leading Change in Arts and Culture</w:t>
      </w:r>
      <w:r w:rsidRPr="00920F08">
        <w:rPr>
          <w:color w:val="000000" w:themeColor="text1"/>
          <w:sz w:val="28"/>
          <w:szCs w:val="28"/>
        </w:rPr>
        <w:t xml:space="preserve"> aims to build on ADI’s past achievements.</w:t>
      </w:r>
      <w:r w:rsidR="000E0076">
        <w:rPr>
          <w:color w:val="000000" w:themeColor="text1"/>
          <w:sz w:val="28"/>
          <w:szCs w:val="28"/>
        </w:rPr>
        <w:t xml:space="preserve"> </w:t>
      </w:r>
      <w:r w:rsidRPr="00920F08">
        <w:rPr>
          <w:b/>
          <w:color w:val="000000" w:themeColor="text1"/>
          <w:sz w:val="28"/>
          <w:szCs w:val="28"/>
        </w:rPr>
        <w:t xml:space="preserve">By 2021, </w:t>
      </w:r>
      <w:r w:rsidR="000E0076">
        <w:rPr>
          <w:b/>
          <w:color w:val="000000" w:themeColor="text1"/>
          <w:sz w:val="28"/>
          <w:szCs w:val="28"/>
        </w:rPr>
        <w:t xml:space="preserve">what we </w:t>
      </w:r>
      <w:r w:rsidRPr="00920F08">
        <w:rPr>
          <w:b/>
          <w:color w:val="000000" w:themeColor="text1"/>
          <w:sz w:val="28"/>
          <w:szCs w:val="28"/>
        </w:rPr>
        <w:t>want</w:t>
      </w:r>
      <w:r w:rsidR="000E0076">
        <w:rPr>
          <w:b/>
          <w:color w:val="000000" w:themeColor="text1"/>
          <w:sz w:val="28"/>
          <w:szCs w:val="28"/>
        </w:rPr>
        <w:t xml:space="preserve"> is</w:t>
      </w:r>
      <w:r w:rsidRPr="00920F08">
        <w:rPr>
          <w:color w:val="000000" w:themeColor="text1"/>
          <w:sz w:val="28"/>
          <w:szCs w:val="28"/>
        </w:rPr>
        <w:t>:</w:t>
      </w:r>
      <w:r w:rsidR="005C512C">
        <w:rPr>
          <w:color w:val="000000" w:themeColor="text1"/>
          <w:sz w:val="28"/>
          <w:szCs w:val="28"/>
        </w:rPr>
        <w:br/>
      </w:r>
    </w:p>
    <w:p w14:paraId="4EB37B81" w14:textId="7F0CF139" w:rsidR="00F175B5" w:rsidRPr="00920F08" w:rsidRDefault="00F175B5" w:rsidP="00E45E5D">
      <w:pPr>
        <w:pStyle w:val="ListParagraph"/>
        <w:numPr>
          <w:ilvl w:val="0"/>
          <w:numId w:val="33"/>
        </w:numPr>
        <w:rPr>
          <w:color w:val="000000" w:themeColor="text1"/>
          <w:sz w:val="28"/>
          <w:szCs w:val="28"/>
        </w:rPr>
      </w:pPr>
      <w:r w:rsidRPr="00920F08">
        <w:rPr>
          <w:color w:val="000000" w:themeColor="text1"/>
          <w:sz w:val="28"/>
          <w:szCs w:val="28"/>
        </w:rPr>
        <w:t>seamless access for people with disabilities to all arts and cultural activities</w:t>
      </w:r>
      <w:r w:rsidR="005C512C">
        <w:rPr>
          <w:color w:val="000000" w:themeColor="text1"/>
          <w:sz w:val="28"/>
          <w:szCs w:val="28"/>
        </w:rPr>
        <w:br/>
      </w:r>
    </w:p>
    <w:p w14:paraId="5695D981" w14:textId="2E8F1FB4" w:rsidR="00F175B5" w:rsidRPr="00920F08" w:rsidRDefault="00F175B5" w:rsidP="00E45E5D">
      <w:pPr>
        <w:pStyle w:val="ListParagraph"/>
        <w:numPr>
          <w:ilvl w:val="0"/>
          <w:numId w:val="33"/>
        </w:numPr>
        <w:rPr>
          <w:color w:val="000000" w:themeColor="text1"/>
          <w:sz w:val="28"/>
          <w:szCs w:val="28"/>
        </w:rPr>
      </w:pPr>
      <w:r w:rsidRPr="00920F08">
        <w:rPr>
          <w:color w:val="000000" w:themeColor="text1"/>
          <w:sz w:val="28"/>
          <w:szCs w:val="28"/>
        </w:rPr>
        <w:t>disability inclusion to be a</w:t>
      </w:r>
      <w:r w:rsidR="001211BA">
        <w:rPr>
          <w:color w:val="000000" w:themeColor="text1"/>
          <w:sz w:val="28"/>
          <w:szCs w:val="28"/>
        </w:rPr>
        <w:t>n</w:t>
      </w:r>
      <w:r w:rsidRPr="00920F08">
        <w:rPr>
          <w:color w:val="000000" w:themeColor="text1"/>
          <w:sz w:val="28"/>
          <w:szCs w:val="28"/>
        </w:rPr>
        <w:t xml:space="preserve"> integral part of arts and cultural practice at all levels </w:t>
      </w:r>
      <w:r w:rsidR="005C512C">
        <w:rPr>
          <w:color w:val="000000" w:themeColor="text1"/>
          <w:sz w:val="28"/>
          <w:szCs w:val="28"/>
        </w:rPr>
        <w:br/>
      </w:r>
    </w:p>
    <w:p w14:paraId="4DC61B4E" w14:textId="43C009F1" w:rsidR="00F175B5" w:rsidRPr="0046341B" w:rsidRDefault="00F175B5" w:rsidP="00E45E5D">
      <w:pPr>
        <w:pStyle w:val="ListParagraph"/>
        <w:numPr>
          <w:ilvl w:val="0"/>
          <w:numId w:val="33"/>
        </w:numPr>
        <w:rPr>
          <w:color w:val="000000" w:themeColor="text1"/>
          <w:sz w:val="28"/>
          <w:szCs w:val="28"/>
        </w:rPr>
      </w:pPr>
      <w:r w:rsidRPr="00920F08">
        <w:rPr>
          <w:color w:val="000000" w:themeColor="text1"/>
          <w:sz w:val="28"/>
          <w:szCs w:val="28"/>
        </w:rPr>
        <w:t xml:space="preserve">great artists with disabilities to be programmed </w:t>
      </w:r>
      <w:r w:rsidR="0046341B">
        <w:rPr>
          <w:color w:val="000000" w:themeColor="text1"/>
          <w:sz w:val="28"/>
          <w:szCs w:val="28"/>
        </w:rPr>
        <w:t>nationally and</w:t>
      </w:r>
      <w:r w:rsidRPr="00920F08">
        <w:rPr>
          <w:color w:val="000000" w:themeColor="text1"/>
          <w:sz w:val="28"/>
          <w:szCs w:val="28"/>
        </w:rPr>
        <w:t xml:space="preserve"> </w:t>
      </w:r>
      <w:r w:rsidRPr="001525E7">
        <w:rPr>
          <w:color w:val="000000" w:themeColor="text1"/>
          <w:sz w:val="28"/>
          <w:szCs w:val="28"/>
        </w:rPr>
        <w:t>internationally</w:t>
      </w:r>
      <w:r w:rsidR="005C512C">
        <w:rPr>
          <w:color w:val="000000" w:themeColor="text1"/>
          <w:sz w:val="28"/>
          <w:szCs w:val="28"/>
        </w:rPr>
        <w:br/>
      </w:r>
    </w:p>
    <w:p w14:paraId="44125953" w14:textId="394A3C51" w:rsidR="00F175B5" w:rsidRPr="00920F08" w:rsidRDefault="00F175B5" w:rsidP="00E45E5D">
      <w:pPr>
        <w:pStyle w:val="ListParagraph"/>
        <w:numPr>
          <w:ilvl w:val="0"/>
          <w:numId w:val="33"/>
        </w:numPr>
        <w:rPr>
          <w:color w:val="000000" w:themeColor="text1"/>
          <w:sz w:val="28"/>
          <w:szCs w:val="28"/>
        </w:rPr>
      </w:pPr>
      <w:r w:rsidRPr="00920F08">
        <w:rPr>
          <w:color w:val="000000" w:themeColor="text1"/>
          <w:sz w:val="28"/>
          <w:szCs w:val="28"/>
        </w:rPr>
        <w:lastRenderedPageBreak/>
        <w:t>people with disabilities to be recognised as arts and cultural leaders and influencers</w:t>
      </w:r>
      <w:r w:rsidR="005C512C">
        <w:rPr>
          <w:color w:val="000000" w:themeColor="text1"/>
          <w:sz w:val="28"/>
          <w:szCs w:val="28"/>
        </w:rPr>
        <w:br/>
      </w:r>
    </w:p>
    <w:p w14:paraId="0EF9A4C4" w14:textId="77777777" w:rsidR="00F175B5" w:rsidRPr="00920F08" w:rsidRDefault="00F175B5" w:rsidP="00E45E5D">
      <w:pPr>
        <w:pStyle w:val="ListParagraph"/>
        <w:numPr>
          <w:ilvl w:val="0"/>
          <w:numId w:val="33"/>
        </w:numPr>
        <w:rPr>
          <w:color w:val="000000" w:themeColor="text1"/>
          <w:sz w:val="28"/>
          <w:szCs w:val="28"/>
        </w:rPr>
      </w:pPr>
      <w:r w:rsidRPr="00920F08">
        <w:rPr>
          <w:color w:val="000000" w:themeColor="text1"/>
          <w:sz w:val="28"/>
          <w:szCs w:val="28"/>
        </w:rPr>
        <w:t>ADI to be recognised nationally and internationally as the source of an inclusion model that really works.</w:t>
      </w:r>
    </w:p>
    <w:p w14:paraId="466DCFE6" w14:textId="77777777" w:rsidR="00F175B5" w:rsidRPr="00920F08" w:rsidRDefault="00F175B5" w:rsidP="00B150BC">
      <w:pPr>
        <w:rPr>
          <w:color w:val="000000" w:themeColor="text1"/>
          <w:sz w:val="28"/>
          <w:szCs w:val="28"/>
        </w:rPr>
      </w:pPr>
    </w:p>
    <w:p w14:paraId="2235A6CB" w14:textId="65E23707" w:rsidR="00F666A4" w:rsidRDefault="00F666A4" w:rsidP="00B150BC">
      <w:pPr>
        <w:rPr>
          <w:b/>
          <w:color w:val="800000"/>
          <w:sz w:val="28"/>
          <w:szCs w:val="28"/>
        </w:rPr>
      </w:pPr>
      <w:r>
        <w:rPr>
          <w:b/>
          <w:color w:val="800000"/>
          <w:sz w:val="28"/>
          <w:szCs w:val="28"/>
        </w:rPr>
        <w:br w:type="page"/>
      </w:r>
    </w:p>
    <w:p w14:paraId="379A5BFB" w14:textId="2661F9CF" w:rsidR="00B150BC" w:rsidRPr="00E45E5D" w:rsidRDefault="00B150BC" w:rsidP="00B150BC">
      <w:pPr>
        <w:rPr>
          <w:color w:val="92D050"/>
          <w:sz w:val="56"/>
          <w:szCs w:val="56"/>
        </w:rPr>
      </w:pPr>
      <w:r w:rsidRPr="00E45E5D">
        <w:rPr>
          <w:color w:val="92D050"/>
          <w:sz w:val="56"/>
          <w:szCs w:val="56"/>
        </w:rPr>
        <w:lastRenderedPageBreak/>
        <w:t xml:space="preserve">Organisational </w:t>
      </w:r>
      <w:r w:rsidR="00F175B5" w:rsidRPr="00E45E5D">
        <w:rPr>
          <w:color w:val="92D050"/>
          <w:sz w:val="56"/>
          <w:szCs w:val="56"/>
        </w:rPr>
        <w:t>c</w:t>
      </w:r>
      <w:r w:rsidRPr="00E45E5D">
        <w:rPr>
          <w:color w:val="92D050"/>
          <w:sz w:val="56"/>
          <w:szCs w:val="56"/>
        </w:rPr>
        <w:t xml:space="preserve">apacity and </w:t>
      </w:r>
      <w:r w:rsidR="00F175B5" w:rsidRPr="00E45E5D">
        <w:rPr>
          <w:color w:val="92D050"/>
          <w:sz w:val="56"/>
          <w:szCs w:val="56"/>
        </w:rPr>
        <w:t>g</w:t>
      </w:r>
      <w:r w:rsidRPr="00E45E5D">
        <w:rPr>
          <w:color w:val="92D050"/>
          <w:sz w:val="56"/>
          <w:szCs w:val="56"/>
        </w:rPr>
        <w:t>rowth</w:t>
      </w:r>
    </w:p>
    <w:p w14:paraId="467A31C2" w14:textId="77777777" w:rsidR="00F666A4" w:rsidRDefault="00F666A4" w:rsidP="00B150BC">
      <w:pPr>
        <w:rPr>
          <w:color w:val="000000" w:themeColor="text1"/>
          <w:sz w:val="28"/>
          <w:szCs w:val="28"/>
        </w:rPr>
      </w:pPr>
    </w:p>
    <w:p w14:paraId="37C78A4B" w14:textId="504F2796" w:rsidR="00B150BC" w:rsidRPr="00920F08" w:rsidRDefault="00B150BC" w:rsidP="00B150BC">
      <w:pPr>
        <w:rPr>
          <w:color w:val="000000" w:themeColor="text1"/>
          <w:sz w:val="28"/>
          <w:szCs w:val="28"/>
        </w:rPr>
      </w:pPr>
      <w:r w:rsidRPr="00920F08">
        <w:rPr>
          <w:color w:val="000000" w:themeColor="text1"/>
          <w:sz w:val="28"/>
          <w:szCs w:val="28"/>
        </w:rPr>
        <w:t xml:space="preserve">To fulfil our ambitious targets, ADI will keep </w:t>
      </w:r>
      <w:r w:rsidR="003949DC">
        <w:rPr>
          <w:color w:val="000000" w:themeColor="text1"/>
          <w:sz w:val="28"/>
          <w:szCs w:val="28"/>
        </w:rPr>
        <w:t>its</w:t>
      </w:r>
      <w:r w:rsidR="003949DC" w:rsidRPr="00920F08">
        <w:rPr>
          <w:color w:val="000000" w:themeColor="text1"/>
          <w:sz w:val="28"/>
          <w:szCs w:val="28"/>
        </w:rPr>
        <w:t xml:space="preserve"> </w:t>
      </w:r>
      <w:r w:rsidRPr="00920F08">
        <w:rPr>
          <w:color w:val="000000" w:themeColor="text1"/>
          <w:sz w:val="28"/>
          <w:szCs w:val="28"/>
        </w:rPr>
        <w:t>organisational capacity and growth under continual review.</w:t>
      </w:r>
    </w:p>
    <w:p w14:paraId="7D113E7A" w14:textId="77777777" w:rsidR="00B150BC" w:rsidRPr="00E45E5D" w:rsidRDefault="00B150BC" w:rsidP="00B150BC">
      <w:pPr>
        <w:rPr>
          <w:color w:val="92D050"/>
          <w:sz w:val="28"/>
          <w:szCs w:val="28"/>
        </w:rPr>
      </w:pPr>
    </w:p>
    <w:p w14:paraId="1996C95B" w14:textId="1E95287D" w:rsidR="00B150BC" w:rsidRPr="00E45E5D" w:rsidRDefault="00B150BC" w:rsidP="00B150BC">
      <w:pPr>
        <w:rPr>
          <w:color w:val="92D050"/>
          <w:sz w:val="28"/>
          <w:szCs w:val="28"/>
        </w:rPr>
      </w:pPr>
      <w:r w:rsidRPr="00E45E5D">
        <w:rPr>
          <w:color w:val="92D050"/>
          <w:sz w:val="44"/>
          <w:szCs w:val="44"/>
        </w:rPr>
        <w:t>Current situation</w:t>
      </w:r>
      <w:r w:rsidR="005C512C" w:rsidRPr="00E45E5D">
        <w:rPr>
          <w:color w:val="92D050"/>
          <w:sz w:val="36"/>
          <w:szCs w:val="36"/>
        </w:rPr>
        <w:br/>
      </w:r>
    </w:p>
    <w:p w14:paraId="48B7656D" w14:textId="739B65F1" w:rsidR="00B150BC" w:rsidRPr="00920F08" w:rsidRDefault="00B150BC" w:rsidP="00B150BC">
      <w:pPr>
        <w:rPr>
          <w:color w:val="000000" w:themeColor="text1"/>
          <w:sz w:val="28"/>
          <w:szCs w:val="28"/>
        </w:rPr>
      </w:pPr>
      <w:r w:rsidRPr="00920F08">
        <w:rPr>
          <w:color w:val="000000" w:themeColor="text1"/>
          <w:sz w:val="28"/>
          <w:szCs w:val="28"/>
        </w:rPr>
        <w:t xml:space="preserve">ADI currently has three full-time and one part-time staff members, overseen by a voluntary Board </w:t>
      </w:r>
      <w:r w:rsidR="00616295">
        <w:rPr>
          <w:color w:val="000000" w:themeColor="text1"/>
          <w:sz w:val="28"/>
          <w:szCs w:val="28"/>
        </w:rPr>
        <w:t xml:space="preserve">of </w:t>
      </w:r>
      <w:r w:rsidR="00B414CB">
        <w:rPr>
          <w:color w:val="000000" w:themeColor="text1"/>
          <w:sz w:val="28"/>
          <w:szCs w:val="28"/>
        </w:rPr>
        <w:t>five directors</w:t>
      </w:r>
      <w:r w:rsidRPr="00920F08">
        <w:rPr>
          <w:color w:val="000000" w:themeColor="text1"/>
          <w:sz w:val="28"/>
          <w:szCs w:val="28"/>
        </w:rPr>
        <w:t>.</w:t>
      </w:r>
      <w:r w:rsidR="001211BA">
        <w:rPr>
          <w:color w:val="000000" w:themeColor="text1"/>
          <w:sz w:val="28"/>
          <w:szCs w:val="28"/>
        </w:rPr>
        <w:t xml:space="preserve"> </w:t>
      </w:r>
      <w:r w:rsidRPr="00920F08">
        <w:rPr>
          <w:color w:val="000000" w:themeColor="text1"/>
          <w:sz w:val="28"/>
          <w:szCs w:val="28"/>
        </w:rPr>
        <w:t xml:space="preserve">Our Board and staff share a valuable combination of experience and skills, including the lived experience of disability, a track record </w:t>
      </w:r>
      <w:r w:rsidR="003949DC">
        <w:rPr>
          <w:color w:val="000000" w:themeColor="text1"/>
          <w:sz w:val="28"/>
          <w:szCs w:val="28"/>
        </w:rPr>
        <w:t>in</w:t>
      </w:r>
      <w:r w:rsidRPr="00920F08">
        <w:rPr>
          <w:color w:val="000000" w:themeColor="text1"/>
          <w:sz w:val="28"/>
          <w:szCs w:val="28"/>
        </w:rPr>
        <w:t xml:space="preserve"> arts-based or arts management practice, and knowledge of the particular context of arts and disability in Ireland.</w:t>
      </w:r>
      <w:r w:rsidR="001211BA">
        <w:rPr>
          <w:color w:val="000000" w:themeColor="text1"/>
          <w:sz w:val="28"/>
          <w:szCs w:val="28"/>
        </w:rPr>
        <w:t xml:space="preserve"> </w:t>
      </w:r>
      <w:r w:rsidRPr="00920F08">
        <w:rPr>
          <w:color w:val="000000" w:themeColor="text1"/>
          <w:sz w:val="28"/>
          <w:szCs w:val="28"/>
        </w:rPr>
        <w:t>We use the services of several freelance contractors to complement the skill sets of the staff and Board.</w:t>
      </w:r>
    </w:p>
    <w:p w14:paraId="3EBAD75F" w14:textId="77777777" w:rsidR="00B150BC" w:rsidRPr="00920F08" w:rsidRDefault="00B150BC" w:rsidP="00B150BC">
      <w:pPr>
        <w:rPr>
          <w:color w:val="000000" w:themeColor="text1"/>
          <w:sz w:val="28"/>
          <w:szCs w:val="28"/>
        </w:rPr>
      </w:pPr>
    </w:p>
    <w:p w14:paraId="20E52A03" w14:textId="69D51988" w:rsidR="00B150BC" w:rsidRPr="00920F08" w:rsidRDefault="00B150BC" w:rsidP="00B150BC">
      <w:pPr>
        <w:rPr>
          <w:color w:val="000000" w:themeColor="text1"/>
          <w:sz w:val="28"/>
          <w:szCs w:val="28"/>
        </w:rPr>
      </w:pPr>
      <w:r w:rsidRPr="00920F08">
        <w:rPr>
          <w:color w:val="000000" w:themeColor="text1"/>
          <w:sz w:val="28"/>
          <w:szCs w:val="28"/>
        </w:rPr>
        <w:t xml:space="preserve">In 2016 ADI </w:t>
      </w:r>
      <w:r w:rsidR="00B93D93">
        <w:rPr>
          <w:color w:val="000000" w:themeColor="text1"/>
          <w:sz w:val="28"/>
          <w:szCs w:val="28"/>
        </w:rPr>
        <w:t>converted to</w:t>
      </w:r>
      <w:r w:rsidR="00B93D93" w:rsidRPr="00920F08">
        <w:rPr>
          <w:color w:val="000000" w:themeColor="text1"/>
          <w:sz w:val="28"/>
          <w:szCs w:val="28"/>
        </w:rPr>
        <w:t xml:space="preserve"> </w:t>
      </w:r>
      <w:r w:rsidRPr="00920F08">
        <w:rPr>
          <w:color w:val="000000" w:themeColor="text1"/>
          <w:sz w:val="28"/>
          <w:szCs w:val="28"/>
        </w:rPr>
        <w:t>a Company Limited by Guarantee under the Companies Act, 2014, so we are now officially Arts &amp; Disability Ireland CLG.</w:t>
      </w:r>
      <w:r w:rsidR="001211BA">
        <w:rPr>
          <w:color w:val="000000" w:themeColor="text1"/>
          <w:sz w:val="28"/>
          <w:szCs w:val="28"/>
        </w:rPr>
        <w:t xml:space="preserve"> </w:t>
      </w:r>
      <w:r w:rsidRPr="00920F08">
        <w:rPr>
          <w:color w:val="000000" w:themeColor="text1"/>
          <w:sz w:val="28"/>
          <w:szCs w:val="28"/>
        </w:rPr>
        <w:t xml:space="preserve">As part of this process we adopted a new </w:t>
      </w:r>
      <w:r w:rsidR="00B93D93">
        <w:rPr>
          <w:color w:val="000000" w:themeColor="text1"/>
          <w:sz w:val="28"/>
          <w:szCs w:val="28"/>
        </w:rPr>
        <w:t>constitution</w:t>
      </w:r>
      <w:r w:rsidRPr="00920F08">
        <w:rPr>
          <w:color w:val="000000" w:themeColor="text1"/>
          <w:sz w:val="28"/>
          <w:szCs w:val="28"/>
        </w:rPr>
        <w:t xml:space="preserve"> in line with </w:t>
      </w:r>
      <w:r w:rsidR="0046341B">
        <w:rPr>
          <w:color w:val="000000" w:themeColor="text1"/>
          <w:sz w:val="28"/>
          <w:szCs w:val="28"/>
        </w:rPr>
        <w:t xml:space="preserve">guidance </w:t>
      </w:r>
      <w:r w:rsidRPr="00920F08">
        <w:rPr>
          <w:color w:val="000000" w:themeColor="text1"/>
          <w:sz w:val="28"/>
          <w:szCs w:val="28"/>
        </w:rPr>
        <w:t>issued by the Arts Council</w:t>
      </w:r>
      <w:r w:rsidR="00F175B5" w:rsidRPr="00920F08">
        <w:rPr>
          <w:color w:val="000000" w:themeColor="text1"/>
          <w:sz w:val="28"/>
          <w:szCs w:val="28"/>
        </w:rPr>
        <w:t>.</w:t>
      </w:r>
      <w:r w:rsidRPr="00920F08">
        <w:rPr>
          <w:color w:val="000000" w:themeColor="text1"/>
          <w:sz w:val="28"/>
          <w:szCs w:val="28"/>
        </w:rPr>
        <w:t xml:space="preserve"> </w:t>
      </w:r>
      <w:r w:rsidR="00F175B5" w:rsidRPr="00920F08">
        <w:rPr>
          <w:color w:val="000000" w:themeColor="text1"/>
          <w:sz w:val="28"/>
          <w:szCs w:val="28"/>
        </w:rPr>
        <w:t>W</w:t>
      </w:r>
      <w:r w:rsidRPr="00920F08">
        <w:rPr>
          <w:color w:val="000000" w:themeColor="text1"/>
          <w:sz w:val="28"/>
          <w:szCs w:val="28"/>
        </w:rPr>
        <w:t xml:space="preserve">e </w:t>
      </w:r>
      <w:r w:rsidR="00F175B5" w:rsidRPr="00920F08">
        <w:rPr>
          <w:color w:val="000000" w:themeColor="text1"/>
          <w:sz w:val="28"/>
          <w:szCs w:val="28"/>
        </w:rPr>
        <w:t xml:space="preserve">also </w:t>
      </w:r>
      <w:r w:rsidRPr="00920F08">
        <w:rPr>
          <w:color w:val="000000" w:themeColor="text1"/>
          <w:sz w:val="28"/>
          <w:szCs w:val="28"/>
        </w:rPr>
        <w:t>appointed a chartered accountant to the role of Company Secretary.</w:t>
      </w:r>
      <w:r w:rsidR="001211BA">
        <w:rPr>
          <w:color w:val="000000" w:themeColor="text1"/>
          <w:sz w:val="28"/>
          <w:szCs w:val="28"/>
        </w:rPr>
        <w:t xml:space="preserve"> </w:t>
      </w:r>
      <w:r w:rsidRPr="00920F08">
        <w:rPr>
          <w:color w:val="000000" w:themeColor="text1"/>
          <w:sz w:val="28"/>
          <w:szCs w:val="28"/>
        </w:rPr>
        <w:t xml:space="preserve">We are registered with the Charities Regulatory Authority and have adopted financial reporting procedure FRS102 in advance of an eventual move to </w:t>
      </w:r>
      <w:r w:rsidR="00F666A4">
        <w:rPr>
          <w:color w:val="000000" w:themeColor="text1"/>
          <w:sz w:val="28"/>
          <w:szCs w:val="28"/>
        </w:rPr>
        <w:t>t</w:t>
      </w:r>
      <w:r w:rsidRPr="00920F08">
        <w:rPr>
          <w:color w:val="000000" w:themeColor="text1"/>
          <w:sz w:val="28"/>
          <w:szCs w:val="28"/>
        </w:rPr>
        <w:t>he Charities SORP (Statement of Recommended Practice for Financial Reporting by Charities).</w:t>
      </w:r>
    </w:p>
    <w:p w14:paraId="3C693541" w14:textId="77777777" w:rsidR="00B150BC" w:rsidRPr="00E45E5D" w:rsidRDefault="00B150BC" w:rsidP="00B150BC">
      <w:pPr>
        <w:rPr>
          <w:color w:val="92D050"/>
          <w:sz w:val="36"/>
          <w:szCs w:val="36"/>
        </w:rPr>
      </w:pPr>
    </w:p>
    <w:p w14:paraId="2B2CCE7D" w14:textId="3D82FA43" w:rsidR="00B150BC" w:rsidRPr="00E45E5D" w:rsidRDefault="00B150BC" w:rsidP="00B150BC">
      <w:pPr>
        <w:rPr>
          <w:color w:val="92D050"/>
          <w:sz w:val="44"/>
          <w:szCs w:val="44"/>
        </w:rPr>
      </w:pPr>
      <w:r w:rsidRPr="00E45E5D">
        <w:rPr>
          <w:color w:val="92D050"/>
          <w:sz w:val="44"/>
          <w:szCs w:val="44"/>
        </w:rPr>
        <w:t xml:space="preserve">Development priorities </w:t>
      </w:r>
      <w:r w:rsidR="003949DC" w:rsidRPr="00E45E5D">
        <w:rPr>
          <w:color w:val="92D050"/>
          <w:sz w:val="44"/>
          <w:szCs w:val="44"/>
        </w:rPr>
        <w:t xml:space="preserve">for </w:t>
      </w:r>
      <w:r w:rsidRPr="00E45E5D">
        <w:rPr>
          <w:color w:val="92D050"/>
          <w:sz w:val="44"/>
          <w:szCs w:val="44"/>
        </w:rPr>
        <w:t>2017</w:t>
      </w:r>
      <w:r w:rsidR="00F666A4" w:rsidRPr="00E45E5D">
        <w:rPr>
          <w:color w:val="92D050"/>
          <w:sz w:val="44"/>
          <w:szCs w:val="44"/>
        </w:rPr>
        <w:t>–</w:t>
      </w:r>
      <w:r w:rsidRPr="00E45E5D">
        <w:rPr>
          <w:color w:val="92D050"/>
          <w:sz w:val="44"/>
          <w:szCs w:val="44"/>
        </w:rPr>
        <w:t>2021</w:t>
      </w:r>
    </w:p>
    <w:p w14:paraId="266BCD55" w14:textId="77777777" w:rsidR="003949DC" w:rsidRDefault="003949DC" w:rsidP="00B150BC">
      <w:pPr>
        <w:rPr>
          <w:color w:val="008000"/>
          <w:sz w:val="28"/>
          <w:szCs w:val="28"/>
        </w:rPr>
      </w:pPr>
    </w:p>
    <w:p w14:paraId="70FA5D03" w14:textId="22F5E61E" w:rsidR="00B150BC" w:rsidRPr="00920F08" w:rsidRDefault="00B150BC" w:rsidP="00B150BC">
      <w:pPr>
        <w:rPr>
          <w:color w:val="008000"/>
          <w:sz w:val="28"/>
          <w:szCs w:val="28"/>
        </w:rPr>
      </w:pPr>
      <w:r w:rsidRPr="00E45E5D">
        <w:rPr>
          <w:color w:val="92D050"/>
          <w:sz w:val="28"/>
          <w:szCs w:val="28"/>
        </w:rPr>
        <w:t>Board and governance priorities</w:t>
      </w:r>
      <w:r w:rsidR="005C512C">
        <w:rPr>
          <w:color w:val="92D050"/>
          <w:sz w:val="28"/>
          <w:szCs w:val="28"/>
        </w:rPr>
        <w:br/>
      </w:r>
    </w:p>
    <w:p w14:paraId="4FCF207E" w14:textId="5F91630B" w:rsidR="00B150BC" w:rsidRPr="00920F08" w:rsidRDefault="00B150BC" w:rsidP="00B150BC">
      <w:pPr>
        <w:rPr>
          <w:color w:val="000000" w:themeColor="text1"/>
          <w:sz w:val="28"/>
          <w:szCs w:val="28"/>
        </w:rPr>
      </w:pPr>
      <w:r w:rsidRPr="00920F08">
        <w:rPr>
          <w:color w:val="000000" w:themeColor="text1"/>
          <w:sz w:val="28"/>
          <w:szCs w:val="28"/>
        </w:rPr>
        <w:t>We aim to:</w:t>
      </w:r>
      <w:r w:rsidR="005C512C">
        <w:rPr>
          <w:color w:val="000000" w:themeColor="text1"/>
          <w:sz w:val="28"/>
          <w:szCs w:val="28"/>
        </w:rPr>
        <w:br/>
      </w:r>
    </w:p>
    <w:p w14:paraId="581E6AE6" w14:textId="67919029" w:rsidR="00B150BC" w:rsidRPr="00920F08" w:rsidRDefault="00B150BC" w:rsidP="00E45E5D">
      <w:pPr>
        <w:pStyle w:val="ListParagraph"/>
        <w:numPr>
          <w:ilvl w:val="0"/>
          <w:numId w:val="34"/>
        </w:numPr>
        <w:rPr>
          <w:color w:val="000000" w:themeColor="text1"/>
          <w:sz w:val="28"/>
          <w:szCs w:val="28"/>
        </w:rPr>
      </w:pPr>
      <w:r w:rsidRPr="00920F08">
        <w:rPr>
          <w:color w:val="000000" w:themeColor="text1"/>
          <w:sz w:val="28"/>
          <w:szCs w:val="28"/>
        </w:rPr>
        <w:t xml:space="preserve">increase the number of Board members </w:t>
      </w:r>
      <w:r w:rsidR="00B414CB">
        <w:rPr>
          <w:color w:val="000000" w:themeColor="text1"/>
          <w:sz w:val="28"/>
          <w:szCs w:val="28"/>
        </w:rPr>
        <w:t xml:space="preserve">from five </w:t>
      </w:r>
      <w:r w:rsidRPr="00920F08">
        <w:rPr>
          <w:color w:val="000000" w:themeColor="text1"/>
          <w:sz w:val="28"/>
          <w:szCs w:val="28"/>
        </w:rPr>
        <w:t xml:space="preserve">to </w:t>
      </w:r>
      <w:r w:rsidR="003949DC">
        <w:rPr>
          <w:color w:val="000000" w:themeColor="text1"/>
          <w:sz w:val="28"/>
          <w:szCs w:val="28"/>
        </w:rPr>
        <w:t>seven</w:t>
      </w:r>
      <w:r w:rsidRPr="00920F08">
        <w:rPr>
          <w:color w:val="000000" w:themeColor="text1"/>
          <w:sz w:val="28"/>
          <w:szCs w:val="28"/>
        </w:rPr>
        <w:t xml:space="preserve">, of whom no </w:t>
      </w:r>
      <w:r w:rsidR="003949DC">
        <w:rPr>
          <w:color w:val="000000" w:themeColor="text1"/>
          <w:sz w:val="28"/>
          <w:szCs w:val="28"/>
        </w:rPr>
        <w:t>f</w:t>
      </w:r>
      <w:r w:rsidRPr="00920F08">
        <w:rPr>
          <w:color w:val="000000" w:themeColor="text1"/>
          <w:sz w:val="28"/>
          <w:szCs w:val="28"/>
        </w:rPr>
        <w:t>e</w:t>
      </w:r>
      <w:r w:rsidR="003949DC">
        <w:rPr>
          <w:color w:val="000000" w:themeColor="text1"/>
          <w:sz w:val="28"/>
          <w:szCs w:val="28"/>
        </w:rPr>
        <w:t>wer</w:t>
      </w:r>
      <w:r w:rsidRPr="00920F08">
        <w:rPr>
          <w:color w:val="000000" w:themeColor="text1"/>
          <w:sz w:val="28"/>
          <w:szCs w:val="28"/>
        </w:rPr>
        <w:t xml:space="preserve"> than </w:t>
      </w:r>
      <w:r w:rsidR="00F666A4">
        <w:rPr>
          <w:color w:val="000000" w:themeColor="text1"/>
          <w:sz w:val="28"/>
          <w:szCs w:val="28"/>
        </w:rPr>
        <w:t>three</w:t>
      </w:r>
      <w:r w:rsidRPr="00920F08">
        <w:rPr>
          <w:color w:val="000000" w:themeColor="text1"/>
          <w:sz w:val="28"/>
          <w:szCs w:val="28"/>
        </w:rPr>
        <w:t xml:space="preserve"> will be people with disabilities</w:t>
      </w:r>
      <w:r w:rsidR="005C512C">
        <w:rPr>
          <w:color w:val="000000" w:themeColor="text1"/>
          <w:sz w:val="28"/>
          <w:szCs w:val="28"/>
        </w:rPr>
        <w:br/>
      </w:r>
    </w:p>
    <w:p w14:paraId="21F7CD54" w14:textId="565455B3" w:rsidR="00B150BC" w:rsidRPr="00920F08" w:rsidRDefault="00B150BC" w:rsidP="00E45E5D">
      <w:pPr>
        <w:pStyle w:val="ListParagraph"/>
        <w:numPr>
          <w:ilvl w:val="0"/>
          <w:numId w:val="34"/>
        </w:numPr>
        <w:rPr>
          <w:color w:val="000000" w:themeColor="text1"/>
          <w:sz w:val="28"/>
          <w:szCs w:val="28"/>
        </w:rPr>
      </w:pPr>
      <w:r w:rsidRPr="00920F08">
        <w:rPr>
          <w:color w:val="000000" w:themeColor="text1"/>
          <w:sz w:val="28"/>
          <w:szCs w:val="28"/>
        </w:rPr>
        <w:t>introduce a Board skills audit to assist with future recruitment</w:t>
      </w:r>
      <w:r w:rsidR="005C512C">
        <w:rPr>
          <w:color w:val="000000" w:themeColor="text1"/>
          <w:sz w:val="28"/>
          <w:szCs w:val="28"/>
        </w:rPr>
        <w:br/>
      </w:r>
    </w:p>
    <w:p w14:paraId="3A8CC5D7" w14:textId="7C68A7F0" w:rsidR="00B150BC" w:rsidRPr="00920F08" w:rsidRDefault="00B150BC" w:rsidP="00E45E5D">
      <w:pPr>
        <w:pStyle w:val="ListParagraph"/>
        <w:numPr>
          <w:ilvl w:val="0"/>
          <w:numId w:val="34"/>
        </w:numPr>
        <w:rPr>
          <w:color w:val="000000" w:themeColor="text1"/>
          <w:sz w:val="28"/>
          <w:szCs w:val="28"/>
        </w:rPr>
      </w:pPr>
      <w:r w:rsidRPr="00920F08">
        <w:rPr>
          <w:color w:val="000000" w:themeColor="text1"/>
          <w:sz w:val="28"/>
          <w:szCs w:val="28"/>
        </w:rPr>
        <w:lastRenderedPageBreak/>
        <w:t xml:space="preserve">establish a </w:t>
      </w:r>
      <w:r w:rsidR="00F666A4">
        <w:rPr>
          <w:color w:val="000000" w:themeColor="text1"/>
          <w:sz w:val="28"/>
          <w:szCs w:val="28"/>
        </w:rPr>
        <w:t>three</w:t>
      </w:r>
      <w:r w:rsidRPr="00920F08">
        <w:rPr>
          <w:color w:val="000000" w:themeColor="text1"/>
          <w:sz w:val="28"/>
          <w:szCs w:val="28"/>
        </w:rPr>
        <w:t>-year term of service for Board members, with an option for reappointment for one additional term of</w:t>
      </w:r>
      <w:r w:rsidR="00F666A4">
        <w:rPr>
          <w:color w:val="000000" w:themeColor="text1"/>
          <w:sz w:val="28"/>
          <w:szCs w:val="28"/>
        </w:rPr>
        <w:t xml:space="preserve"> three</w:t>
      </w:r>
      <w:r w:rsidRPr="00920F08">
        <w:rPr>
          <w:color w:val="000000" w:themeColor="text1"/>
          <w:sz w:val="28"/>
          <w:szCs w:val="28"/>
        </w:rPr>
        <w:t xml:space="preserve"> years</w:t>
      </w:r>
      <w:r w:rsidR="005C512C">
        <w:rPr>
          <w:color w:val="000000" w:themeColor="text1"/>
          <w:sz w:val="28"/>
          <w:szCs w:val="28"/>
        </w:rPr>
        <w:br/>
      </w:r>
    </w:p>
    <w:p w14:paraId="458E9708" w14:textId="77777777" w:rsidR="00B150BC" w:rsidRPr="00920F08" w:rsidRDefault="00B150BC" w:rsidP="00E45E5D">
      <w:pPr>
        <w:pStyle w:val="ListParagraph"/>
        <w:numPr>
          <w:ilvl w:val="0"/>
          <w:numId w:val="34"/>
        </w:numPr>
        <w:rPr>
          <w:color w:val="000000" w:themeColor="text1"/>
          <w:sz w:val="28"/>
          <w:szCs w:val="28"/>
        </w:rPr>
      </w:pPr>
      <w:proofErr w:type="gramStart"/>
      <w:r w:rsidRPr="00920F08">
        <w:rPr>
          <w:color w:val="000000" w:themeColor="text1"/>
          <w:sz w:val="28"/>
          <w:szCs w:val="28"/>
        </w:rPr>
        <w:t>adopt</w:t>
      </w:r>
      <w:proofErr w:type="gramEnd"/>
      <w:r w:rsidRPr="00920F08">
        <w:rPr>
          <w:color w:val="000000" w:themeColor="text1"/>
          <w:sz w:val="28"/>
          <w:szCs w:val="28"/>
        </w:rPr>
        <w:t xml:space="preserve"> SORP (Statement of Recommended Practice for Financial Reporting by Charities) for financial reporting and audit purposes.</w:t>
      </w:r>
    </w:p>
    <w:p w14:paraId="0A44E427" w14:textId="77777777" w:rsidR="00B150BC" w:rsidRPr="00920F08" w:rsidRDefault="00B150BC" w:rsidP="00B150BC">
      <w:pPr>
        <w:rPr>
          <w:color w:val="000000" w:themeColor="text1"/>
          <w:sz w:val="28"/>
          <w:szCs w:val="28"/>
        </w:rPr>
      </w:pPr>
    </w:p>
    <w:p w14:paraId="0FF16245" w14:textId="77777777" w:rsidR="00B150BC" w:rsidRDefault="00B150BC" w:rsidP="00BF0D6B">
      <w:pPr>
        <w:rPr>
          <w:color w:val="92D050"/>
          <w:sz w:val="28"/>
          <w:szCs w:val="28"/>
        </w:rPr>
      </w:pPr>
      <w:r w:rsidRPr="00E45E5D">
        <w:rPr>
          <w:color w:val="92D050"/>
          <w:sz w:val="28"/>
          <w:szCs w:val="28"/>
        </w:rPr>
        <w:t>Human resource priorities</w:t>
      </w:r>
    </w:p>
    <w:p w14:paraId="5AEAE5DF" w14:textId="77777777" w:rsidR="002B3325" w:rsidRPr="00E45E5D" w:rsidRDefault="002B3325">
      <w:pPr>
        <w:rPr>
          <w:color w:val="92D050"/>
          <w:sz w:val="28"/>
          <w:szCs w:val="28"/>
        </w:rPr>
      </w:pPr>
    </w:p>
    <w:p w14:paraId="3A53AA16" w14:textId="4A375E31" w:rsidR="00B150BC" w:rsidRPr="00E45E5D" w:rsidRDefault="00B150BC">
      <w:pPr>
        <w:rPr>
          <w:color w:val="000000" w:themeColor="text1"/>
          <w:sz w:val="28"/>
          <w:szCs w:val="28"/>
        </w:rPr>
      </w:pPr>
      <w:r w:rsidRPr="00E45E5D">
        <w:rPr>
          <w:color w:val="000000" w:themeColor="text1"/>
          <w:sz w:val="28"/>
          <w:szCs w:val="28"/>
        </w:rPr>
        <w:t>We aim to:</w:t>
      </w:r>
      <w:r w:rsidR="002B3325">
        <w:rPr>
          <w:color w:val="000000" w:themeColor="text1"/>
          <w:sz w:val="28"/>
          <w:szCs w:val="28"/>
        </w:rPr>
        <w:br/>
      </w:r>
    </w:p>
    <w:p w14:paraId="36B0F099" w14:textId="49256D4B" w:rsidR="00B150BC" w:rsidRPr="00920F08" w:rsidRDefault="00B150BC" w:rsidP="00E45E5D">
      <w:pPr>
        <w:pStyle w:val="ListParagraph"/>
        <w:numPr>
          <w:ilvl w:val="0"/>
          <w:numId w:val="35"/>
        </w:numPr>
        <w:rPr>
          <w:color w:val="000000" w:themeColor="text1"/>
          <w:sz w:val="28"/>
          <w:szCs w:val="28"/>
        </w:rPr>
      </w:pPr>
      <w:r w:rsidRPr="00920F08">
        <w:rPr>
          <w:color w:val="000000" w:themeColor="text1"/>
          <w:sz w:val="28"/>
          <w:szCs w:val="28"/>
        </w:rPr>
        <w:t>update and review staff agreements regularly</w:t>
      </w:r>
      <w:r w:rsidR="002B3325">
        <w:rPr>
          <w:color w:val="000000" w:themeColor="text1"/>
          <w:sz w:val="28"/>
          <w:szCs w:val="28"/>
        </w:rPr>
        <w:br/>
      </w:r>
    </w:p>
    <w:p w14:paraId="3D0AF8EC" w14:textId="3BDEBAE0" w:rsidR="00B150BC" w:rsidRPr="00920F08" w:rsidRDefault="00B150BC" w:rsidP="00E45E5D">
      <w:pPr>
        <w:pStyle w:val="ListParagraph"/>
        <w:numPr>
          <w:ilvl w:val="0"/>
          <w:numId w:val="35"/>
        </w:numPr>
        <w:rPr>
          <w:color w:val="000000" w:themeColor="text1"/>
          <w:sz w:val="28"/>
          <w:szCs w:val="28"/>
        </w:rPr>
      </w:pPr>
      <w:r w:rsidRPr="00920F08">
        <w:rPr>
          <w:color w:val="000000" w:themeColor="text1"/>
          <w:sz w:val="28"/>
          <w:szCs w:val="28"/>
        </w:rPr>
        <w:t>complement staff skills by engaging external consultants when necessary</w:t>
      </w:r>
      <w:r w:rsidR="002B3325">
        <w:rPr>
          <w:color w:val="000000" w:themeColor="text1"/>
          <w:sz w:val="28"/>
          <w:szCs w:val="28"/>
        </w:rPr>
        <w:br/>
      </w:r>
    </w:p>
    <w:p w14:paraId="68FC3951" w14:textId="4F93CFC4" w:rsidR="00B150BC" w:rsidRPr="00920F08" w:rsidRDefault="00B150BC" w:rsidP="00E45E5D">
      <w:pPr>
        <w:pStyle w:val="ListParagraph"/>
        <w:numPr>
          <w:ilvl w:val="0"/>
          <w:numId w:val="35"/>
        </w:numPr>
        <w:rPr>
          <w:color w:val="000000" w:themeColor="text1"/>
          <w:sz w:val="28"/>
          <w:szCs w:val="28"/>
        </w:rPr>
      </w:pPr>
      <w:proofErr w:type="gramStart"/>
      <w:r w:rsidRPr="00920F08">
        <w:rPr>
          <w:color w:val="000000" w:themeColor="text1"/>
          <w:sz w:val="28"/>
          <w:szCs w:val="28"/>
        </w:rPr>
        <w:t>encourage</w:t>
      </w:r>
      <w:proofErr w:type="gramEnd"/>
      <w:r w:rsidRPr="00920F08">
        <w:rPr>
          <w:color w:val="000000" w:themeColor="text1"/>
          <w:sz w:val="28"/>
          <w:szCs w:val="28"/>
        </w:rPr>
        <w:t xml:space="preserve"> suitably qualified people with disabilities to apply</w:t>
      </w:r>
      <w:r w:rsidR="00F666A4">
        <w:rPr>
          <w:color w:val="000000" w:themeColor="text1"/>
          <w:sz w:val="28"/>
          <w:szCs w:val="28"/>
        </w:rPr>
        <w:t xml:space="preserve"> when we are recruiting</w:t>
      </w:r>
      <w:r w:rsidR="00F666A4" w:rsidRPr="00920F08">
        <w:rPr>
          <w:color w:val="000000" w:themeColor="text1"/>
          <w:sz w:val="28"/>
          <w:szCs w:val="28"/>
        </w:rPr>
        <w:t xml:space="preserve"> new staff</w:t>
      </w:r>
      <w:r w:rsidR="0046341B">
        <w:rPr>
          <w:color w:val="000000" w:themeColor="text1"/>
          <w:sz w:val="28"/>
          <w:szCs w:val="28"/>
        </w:rPr>
        <w:t>,</w:t>
      </w:r>
      <w:r w:rsidR="00F666A4" w:rsidRPr="00920F08">
        <w:rPr>
          <w:color w:val="000000" w:themeColor="text1"/>
          <w:sz w:val="28"/>
          <w:szCs w:val="28"/>
        </w:rPr>
        <w:t xml:space="preserve"> freelancers or interns,</w:t>
      </w:r>
      <w:r w:rsidRPr="00920F08">
        <w:rPr>
          <w:color w:val="000000" w:themeColor="text1"/>
          <w:sz w:val="28"/>
          <w:szCs w:val="28"/>
        </w:rPr>
        <w:t xml:space="preserve"> while also following best practice as an equal opportunities employer.</w:t>
      </w:r>
    </w:p>
    <w:p w14:paraId="2F2FD27C" w14:textId="77777777" w:rsidR="00B150BC" w:rsidRPr="00920F08" w:rsidRDefault="00B150BC" w:rsidP="00B150BC">
      <w:pPr>
        <w:rPr>
          <w:color w:val="000000" w:themeColor="text1"/>
          <w:sz w:val="28"/>
          <w:szCs w:val="28"/>
        </w:rPr>
      </w:pPr>
    </w:p>
    <w:p w14:paraId="58AAB4C3" w14:textId="6AB3FB0A" w:rsidR="00B150BC" w:rsidRPr="00920F08" w:rsidRDefault="00B150BC" w:rsidP="00B150BC">
      <w:pPr>
        <w:rPr>
          <w:color w:val="008000"/>
          <w:sz w:val="28"/>
          <w:szCs w:val="28"/>
        </w:rPr>
      </w:pPr>
      <w:r w:rsidRPr="00E45E5D">
        <w:rPr>
          <w:color w:val="92D050"/>
          <w:sz w:val="28"/>
          <w:szCs w:val="28"/>
        </w:rPr>
        <w:t>Location priorities</w:t>
      </w:r>
      <w:r w:rsidR="002B3325">
        <w:rPr>
          <w:color w:val="92D050"/>
          <w:sz w:val="28"/>
          <w:szCs w:val="28"/>
        </w:rPr>
        <w:br/>
      </w:r>
    </w:p>
    <w:p w14:paraId="27E59540" w14:textId="0E6C3E92" w:rsidR="00B150BC" w:rsidRPr="00920F08" w:rsidRDefault="00B150BC" w:rsidP="00B150BC">
      <w:pPr>
        <w:rPr>
          <w:color w:val="000000" w:themeColor="text1"/>
          <w:sz w:val="28"/>
          <w:szCs w:val="28"/>
        </w:rPr>
      </w:pPr>
      <w:r w:rsidRPr="00920F08">
        <w:rPr>
          <w:color w:val="000000" w:themeColor="text1"/>
          <w:sz w:val="28"/>
          <w:szCs w:val="28"/>
        </w:rPr>
        <w:t>Since 2010, ADI has occupied offices in the Se</w:t>
      </w:r>
      <w:r w:rsidR="009B42B0">
        <w:rPr>
          <w:color w:val="000000" w:themeColor="text1"/>
          <w:sz w:val="28"/>
          <w:szCs w:val="28"/>
        </w:rPr>
        <w:t>a</w:t>
      </w:r>
      <w:r w:rsidRPr="00920F08">
        <w:rPr>
          <w:color w:val="000000" w:themeColor="text1"/>
          <w:sz w:val="28"/>
          <w:szCs w:val="28"/>
        </w:rPr>
        <w:t>n O’Casey Centre in Dublin’s Docklands.</w:t>
      </w:r>
      <w:r w:rsidR="001211BA">
        <w:rPr>
          <w:color w:val="000000" w:themeColor="text1"/>
          <w:sz w:val="28"/>
          <w:szCs w:val="28"/>
        </w:rPr>
        <w:t xml:space="preserve"> </w:t>
      </w:r>
      <w:r w:rsidRPr="00920F08">
        <w:rPr>
          <w:color w:val="000000" w:themeColor="text1"/>
          <w:sz w:val="28"/>
          <w:szCs w:val="28"/>
        </w:rPr>
        <w:t xml:space="preserve">We know that, in order to fulfil our role as a </w:t>
      </w:r>
      <w:r w:rsidR="002B3325">
        <w:rPr>
          <w:color w:val="000000" w:themeColor="text1"/>
          <w:sz w:val="28"/>
          <w:szCs w:val="28"/>
        </w:rPr>
        <w:t xml:space="preserve">growing </w:t>
      </w:r>
      <w:r w:rsidRPr="00920F08">
        <w:rPr>
          <w:color w:val="000000" w:themeColor="text1"/>
          <w:sz w:val="28"/>
          <w:szCs w:val="28"/>
        </w:rPr>
        <w:t xml:space="preserve">national development and resource organisation, we need to become more visible and accessible both </w:t>
      </w:r>
      <w:r w:rsidR="003949DC">
        <w:rPr>
          <w:color w:val="000000" w:themeColor="text1"/>
          <w:sz w:val="28"/>
          <w:szCs w:val="28"/>
        </w:rPr>
        <w:t xml:space="preserve">to </w:t>
      </w:r>
      <w:r w:rsidRPr="00920F08">
        <w:rPr>
          <w:color w:val="000000" w:themeColor="text1"/>
          <w:sz w:val="28"/>
          <w:szCs w:val="28"/>
        </w:rPr>
        <w:t>the arts and the disability communities.</w:t>
      </w:r>
    </w:p>
    <w:p w14:paraId="2D9B8E1F" w14:textId="77777777" w:rsidR="00B150BC" w:rsidRPr="00920F08" w:rsidRDefault="00B150BC" w:rsidP="00B150BC">
      <w:pPr>
        <w:rPr>
          <w:color w:val="000000" w:themeColor="text1"/>
          <w:sz w:val="28"/>
          <w:szCs w:val="28"/>
        </w:rPr>
      </w:pPr>
    </w:p>
    <w:p w14:paraId="43A7F4E2" w14:textId="76768AF9" w:rsidR="00B150BC" w:rsidRPr="00920F08" w:rsidRDefault="00B150BC" w:rsidP="00B150BC">
      <w:pPr>
        <w:rPr>
          <w:color w:val="000000" w:themeColor="text1"/>
          <w:sz w:val="28"/>
          <w:szCs w:val="28"/>
        </w:rPr>
      </w:pPr>
      <w:r w:rsidRPr="00920F08">
        <w:rPr>
          <w:color w:val="000000" w:themeColor="text1"/>
          <w:sz w:val="28"/>
          <w:szCs w:val="28"/>
        </w:rPr>
        <w:t xml:space="preserve">During the lifetime of </w:t>
      </w:r>
      <w:r w:rsidR="00F175B5" w:rsidRPr="00920F08">
        <w:rPr>
          <w:b/>
          <w:color w:val="000000" w:themeColor="text1"/>
          <w:sz w:val="28"/>
          <w:szCs w:val="28"/>
        </w:rPr>
        <w:t xml:space="preserve">Leading Change in Arts and Culture </w:t>
      </w:r>
      <w:r w:rsidRPr="00920F08">
        <w:rPr>
          <w:color w:val="000000" w:themeColor="text1"/>
          <w:sz w:val="28"/>
          <w:szCs w:val="28"/>
        </w:rPr>
        <w:t>we will explore opportunities for moving to a more central location, while maintaining full accessibility for staff and visitors with disabilities.</w:t>
      </w:r>
    </w:p>
    <w:p w14:paraId="1D6A4FBB" w14:textId="77777777" w:rsidR="00B150BC" w:rsidRPr="00E45E5D" w:rsidRDefault="00B150BC" w:rsidP="00B150BC">
      <w:pPr>
        <w:rPr>
          <w:color w:val="92D050"/>
          <w:sz w:val="28"/>
          <w:szCs w:val="28"/>
        </w:rPr>
      </w:pPr>
    </w:p>
    <w:p w14:paraId="1281734E" w14:textId="32BE3F06" w:rsidR="00B150BC" w:rsidRPr="00E45E5D" w:rsidRDefault="00B150BC" w:rsidP="00B150BC">
      <w:pPr>
        <w:rPr>
          <w:color w:val="92D050"/>
          <w:sz w:val="28"/>
          <w:szCs w:val="28"/>
        </w:rPr>
      </w:pPr>
      <w:r w:rsidRPr="00E45E5D">
        <w:rPr>
          <w:color w:val="92D050"/>
          <w:sz w:val="28"/>
          <w:szCs w:val="28"/>
        </w:rPr>
        <w:t>Funding priorities</w:t>
      </w:r>
      <w:r w:rsidR="002B3325">
        <w:rPr>
          <w:color w:val="92D050"/>
          <w:sz w:val="28"/>
          <w:szCs w:val="28"/>
        </w:rPr>
        <w:br/>
      </w:r>
    </w:p>
    <w:p w14:paraId="0B313DEC" w14:textId="69A92EBE" w:rsidR="00B150BC" w:rsidRDefault="00B150BC" w:rsidP="00B150BC">
      <w:pPr>
        <w:rPr>
          <w:color w:val="000000" w:themeColor="text1"/>
          <w:sz w:val="28"/>
          <w:szCs w:val="28"/>
        </w:rPr>
      </w:pPr>
      <w:r w:rsidRPr="00920F08">
        <w:rPr>
          <w:color w:val="000000" w:themeColor="text1"/>
          <w:sz w:val="28"/>
          <w:szCs w:val="28"/>
        </w:rPr>
        <w:t>ADI is committed to diversifying its funding streams beyond the arts sector, by seeking funding and sponsorship from corporate and philanthropic organisations, State agencies and local authorities.</w:t>
      </w:r>
      <w:r w:rsidR="001211BA">
        <w:rPr>
          <w:color w:val="000000" w:themeColor="text1"/>
          <w:sz w:val="28"/>
          <w:szCs w:val="28"/>
        </w:rPr>
        <w:t xml:space="preserve"> </w:t>
      </w:r>
    </w:p>
    <w:p w14:paraId="4784954F" w14:textId="77777777" w:rsidR="002B3325" w:rsidRDefault="002B3325" w:rsidP="00B150BC">
      <w:pPr>
        <w:rPr>
          <w:color w:val="000000" w:themeColor="text1"/>
          <w:sz w:val="28"/>
          <w:szCs w:val="28"/>
        </w:rPr>
      </w:pPr>
    </w:p>
    <w:p w14:paraId="4460C028" w14:textId="4EB88ACF" w:rsidR="002B3325" w:rsidRPr="00920F08" w:rsidRDefault="002B3325" w:rsidP="00B150BC">
      <w:pPr>
        <w:rPr>
          <w:color w:val="000000" w:themeColor="text1"/>
          <w:sz w:val="28"/>
          <w:szCs w:val="28"/>
        </w:rPr>
      </w:pPr>
      <w:r>
        <w:rPr>
          <w:color w:val="000000" w:themeColor="text1"/>
          <w:sz w:val="28"/>
          <w:szCs w:val="28"/>
        </w:rPr>
        <w:t xml:space="preserve">We aim to: </w:t>
      </w:r>
    </w:p>
    <w:p w14:paraId="7B213E41" w14:textId="29C48838" w:rsidR="00B150BC" w:rsidRPr="00920F08" w:rsidRDefault="00B150BC" w:rsidP="00E45E5D">
      <w:pPr>
        <w:pStyle w:val="ListParagraph"/>
        <w:numPr>
          <w:ilvl w:val="0"/>
          <w:numId w:val="36"/>
        </w:numPr>
        <w:rPr>
          <w:color w:val="000000" w:themeColor="text1"/>
          <w:sz w:val="28"/>
          <w:szCs w:val="28"/>
        </w:rPr>
      </w:pPr>
      <w:r w:rsidRPr="00920F08">
        <w:rPr>
          <w:color w:val="000000" w:themeColor="text1"/>
          <w:sz w:val="28"/>
          <w:szCs w:val="28"/>
        </w:rPr>
        <w:t>develop an active funding strategy to help us apply for funding from a diverse range of sources</w:t>
      </w:r>
    </w:p>
    <w:p w14:paraId="455E344E" w14:textId="1A7328B6" w:rsidR="00B150BC" w:rsidRPr="00920F08" w:rsidRDefault="00B150BC" w:rsidP="00E45E5D">
      <w:pPr>
        <w:pStyle w:val="ListParagraph"/>
        <w:numPr>
          <w:ilvl w:val="0"/>
          <w:numId w:val="36"/>
        </w:numPr>
        <w:rPr>
          <w:color w:val="000000" w:themeColor="text1"/>
          <w:sz w:val="28"/>
          <w:szCs w:val="28"/>
        </w:rPr>
      </w:pPr>
      <w:r w:rsidRPr="00920F08">
        <w:rPr>
          <w:color w:val="000000" w:themeColor="text1"/>
          <w:sz w:val="28"/>
          <w:szCs w:val="28"/>
        </w:rPr>
        <w:lastRenderedPageBreak/>
        <w:t>identify prospective funders and use the help of our champions and Board members to familiarise them with ADI, its vision and services</w:t>
      </w:r>
    </w:p>
    <w:p w14:paraId="4A09755E" w14:textId="7400B14C" w:rsidR="00B150BC" w:rsidRPr="00920F08" w:rsidRDefault="00B150BC" w:rsidP="00E45E5D">
      <w:pPr>
        <w:pStyle w:val="ListParagraph"/>
        <w:numPr>
          <w:ilvl w:val="0"/>
          <w:numId w:val="36"/>
        </w:numPr>
        <w:rPr>
          <w:color w:val="000000" w:themeColor="text1"/>
          <w:sz w:val="28"/>
          <w:szCs w:val="28"/>
        </w:rPr>
      </w:pPr>
      <w:r w:rsidRPr="00920F08">
        <w:rPr>
          <w:color w:val="000000" w:themeColor="text1"/>
          <w:sz w:val="28"/>
          <w:szCs w:val="28"/>
        </w:rPr>
        <w:t>develop a package of possible sponsorship opport</w:t>
      </w:r>
      <w:r w:rsidR="00F175B5" w:rsidRPr="00920F08">
        <w:rPr>
          <w:color w:val="000000" w:themeColor="text1"/>
          <w:sz w:val="28"/>
          <w:szCs w:val="28"/>
        </w:rPr>
        <w:t>unities for prospective funders</w:t>
      </w:r>
    </w:p>
    <w:p w14:paraId="67E8799A" w14:textId="3DEBCE05" w:rsidR="00B150BC" w:rsidRPr="00920F08" w:rsidRDefault="00B150BC" w:rsidP="00E45E5D">
      <w:pPr>
        <w:pStyle w:val="ListParagraph"/>
        <w:numPr>
          <w:ilvl w:val="0"/>
          <w:numId w:val="36"/>
        </w:numPr>
        <w:rPr>
          <w:color w:val="000000" w:themeColor="text1"/>
          <w:sz w:val="28"/>
          <w:szCs w:val="28"/>
        </w:rPr>
      </w:pPr>
      <w:proofErr w:type="gramStart"/>
      <w:r w:rsidRPr="00920F08">
        <w:rPr>
          <w:color w:val="000000" w:themeColor="text1"/>
          <w:sz w:val="28"/>
          <w:szCs w:val="28"/>
        </w:rPr>
        <w:t>amalgamate</w:t>
      </w:r>
      <w:proofErr w:type="gramEnd"/>
      <w:r w:rsidRPr="00920F08">
        <w:rPr>
          <w:color w:val="000000" w:themeColor="text1"/>
          <w:sz w:val="28"/>
          <w:szCs w:val="28"/>
        </w:rPr>
        <w:t xml:space="preserve"> our access services into a branded offer</w:t>
      </w:r>
      <w:r w:rsidR="0046341B">
        <w:rPr>
          <w:color w:val="000000" w:themeColor="text1"/>
          <w:sz w:val="28"/>
          <w:szCs w:val="28"/>
        </w:rPr>
        <w:t xml:space="preserve"> that will </w:t>
      </w:r>
      <w:r w:rsidRPr="00920F08">
        <w:rPr>
          <w:color w:val="000000" w:themeColor="text1"/>
          <w:sz w:val="28"/>
          <w:szCs w:val="28"/>
        </w:rPr>
        <w:t>enhanc</w:t>
      </w:r>
      <w:r w:rsidR="0046341B">
        <w:rPr>
          <w:color w:val="000000" w:themeColor="text1"/>
          <w:sz w:val="28"/>
          <w:szCs w:val="28"/>
        </w:rPr>
        <w:t>e</w:t>
      </w:r>
      <w:r w:rsidRPr="00920F08">
        <w:rPr>
          <w:color w:val="000000" w:themeColor="text1"/>
          <w:sz w:val="28"/>
          <w:szCs w:val="28"/>
        </w:rPr>
        <w:t xml:space="preserve"> visibility and quality</w:t>
      </w:r>
      <w:r w:rsidR="00F175B5" w:rsidRPr="00920F08">
        <w:rPr>
          <w:color w:val="000000" w:themeColor="text1"/>
          <w:sz w:val="28"/>
          <w:szCs w:val="28"/>
        </w:rPr>
        <w:t xml:space="preserve">, </w:t>
      </w:r>
      <w:r w:rsidR="0046341B">
        <w:rPr>
          <w:color w:val="000000" w:themeColor="text1"/>
          <w:sz w:val="28"/>
          <w:szCs w:val="28"/>
        </w:rPr>
        <w:t xml:space="preserve">which in turn will </w:t>
      </w:r>
      <w:r w:rsidR="00F175B5" w:rsidRPr="00920F08">
        <w:rPr>
          <w:color w:val="000000" w:themeColor="text1"/>
          <w:sz w:val="28"/>
          <w:szCs w:val="28"/>
        </w:rPr>
        <w:t xml:space="preserve">help us </w:t>
      </w:r>
      <w:r w:rsidRPr="00920F08">
        <w:rPr>
          <w:color w:val="000000" w:themeColor="text1"/>
          <w:sz w:val="28"/>
          <w:szCs w:val="28"/>
        </w:rPr>
        <w:t>seek new</w:t>
      </w:r>
      <w:r w:rsidR="0046341B">
        <w:rPr>
          <w:color w:val="000000" w:themeColor="text1"/>
          <w:sz w:val="28"/>
          <w:szCs w:val="28"/>
        </w:rPr>
        <w:t>,</w:t>
      </w:r>
      <w:r w:rsidRPr="00920F08">
        <w:rPr>
          <w:color w:val="000000" w:themeColor="text1"/>
          <w:sz w:val="28"/>
          <w:szCs w:val="28"/>
        </w:rPr>
        <w:t xml:space="preserve"> specific funding to support </w:t>
      </w:r>
      <w:r w:rsidR="0046341B">
        <w:rPr>
          <w:color w:val="000000" w:themeColor="text1"/>
          <w:sz w:val="28"/>
          <w:szCs w:val="28"/>
        </w:rPr>
        <w:t xml:space="preserve">the </w:t>
      </w:r>
      <w:r w:rsidRPr="00920F08">
        <w:rPr>
          <w:color w:val="000000" w:themeColor="text1"/>
          <w:sz w:val="28"/>
          <w:szCs w:val="28"/>
        </w:rPr>
        <w:t>development</w:t>
      </w:r>
      <w:r w:rsidR="0046341B">
        <w:rPr>
          <w:color w:val="000000" w:themeColor="text1"/>
          <w:sz w:val="28"/>
          <w:szCs w:val="28"/>
        </w:rPr>
        <w:t xml:space="preserve"> of this service</w:t>
      </w:r>
      <w:r w:rsidRPr="00920F08">
        <w:rPr>
          <w:color w:val="000000" w:themeColor="text1"/>
          <w:sz w:val="28"/>
          <w:szCs w:val="28"/>
        </w:rPr>
        <w:t>.</w:t>
      </w:r>
    </w:p>
    <w:p w14:paraId="5C8DFCB5" w14:textId="77777777" w:rsidR="00B150BC" w:rsidRPr="00920F08" w:rsidRDefault="00B150BC" w:rsidP="00B150BC">
      <w:pPr>
        <w:pStyle w:val="ListParagraph"/>
        <w:rPr>
          <w:color w:val="000000" w:themeColor="text1"/>
          <w:sz w:val="28"/>
          <w:szCs w:val="28"/>
        </w:rPr>
      </w:pPr>
    </w:p>
    <w:p w14:paraId="6DCC1FDB" w14:textId="7188B90A" w:rsidR="006B088B" w:rsidRPr="00920F08" w:rsidRDefault="006B088B">
      <w:pPr>
        <w:rPr>
          <w:b/>
          <w:color w:val="800000"/>
          <w:sz w:val="28"/>
          <w:szCs w:val="28"/>
        </w:rPr>
      </w:pPr>
      <w:r w:rsidRPr="00920F08">
        <w:rPr>
          <w:b/>
          <w:color w:val="800000"/>
          <w:sz w:val="28"/>
          <w:szCs w:val="28"/>
        </w:rPr>
        <w:br w:type="page"/>
      </w:r>
    </w:p>
    <w:p w14:paraId="49D826B1" w14:textId="2D6688FF" w:rsidR="00B150BC" w:rsidRPr="00E45E5D" w:rsidRDefault="00B150BC" w:rsidP="00B150BC">
      <w:pPr>
        <w:rPr>
          <w:color w:val="92D050"/>
          <w:sz w:val="56"/>
          <w:szCs w:val="56"/>
        </w:rPr>
      </w:pPr>
      <w:r w:rsidRPr="00E45E5D">
        <w:rPr>
          <w:color w:val="92D050"/>
          <w:sz w:val="56"/>
          <w:szCs w:val="56"/>
        </w:rPr>
        <w:lastRenderedPageBreak/>
        <w:t xml:space="preserve">Our </w:t>
      </w:r>
      <w:r w:rsidR="006B088B" w:rsidRPr="00E45E5D">
        <w:rPr>
          <w:color w:val="92D050"/>
          <w:sz w:val="56"/>
          <w:szCs w:val="56"/>
        </w:rPr>
        <w:t>f</w:t>
      </w:r>
      <w:r w:rsidRPr="00E45E5D">
        <w:rPr>
          <w:color w:val="92D050"/>
          <w:sz w:val="56"/>
          <w:szCs w:val="56"/>
        </w:rPr>
        <w:t>unders and partners</w:t>
      </w:r>
    </w:p>
    <w:p w14:paraId="045141A0" w14:textId="77777777" w:rsidR="00B150BC" w:rsidRPr="00920F08" w:rsidRDefault="00B150BC" w:rsidP="00B150BC">
      <w:pPr>
        <w:rPr>
          <w:color w:val="000000" w:themeColor="text1"/>
          <w:sz w:val="28"/>
          <w:szCs w:val="28"/>
        </w:rPr>
      </w:pPr>
    </w:p>
    <w:p w14:paraId="3C4F4B20" w14:textId="023605EC" w:rsidR="00B150BC" w:rsidRPr="00920F08" w:rsidRDefault="00B150BC" w:rsidP="00B150BC">
      <w:pPr>
        <w:rPr>
          <w:b/>
          <w:color w:val="000000" w:themeColor="text1"/>
          <w:sz w:val="28"/>
          <w:szCs w:val="28"/>
        </w:rPr>
      </w:pPr>
      <w:r w:rsidRPr="00920F08">
        <w:rPr>
          <w:b/>
          <w:color w:val="000000" w:themeColor="text1"/>
          <w:sz w:val="28"/>
          <w:szCs w:val="28"/>
        </w:rPr>
        <w:t>Princip</w:t>
      </w:r>
      <w:r w:rsidR="00DF6680">
        <w:rPr>
          <w:b/>
          <w:color w:val="000000" w:themeColor="text1"/>
          <w:sz w:val="28"/>
          <w:szCs w:val="28"/>
        </w:rPr>
        <w:t>al</w:t>
      </w:r>
      <w:r w:rsidRPr="00920F08">
        <w:rPr>
          <w:b/>
          <w:color w:val="000000" w:themeColor="text1"/>
          <w:sz w:val="28"/>
          <w:szCs w:val="28"/>
        </w:rPr>
        <w:t xml:space="preserve"> </w:t>
      </w:r>
      <w:r w:rsidR="00D334E9">
        <w:rPr>
          <w:b/>
          <w:color w:val="000000" w:themeColor="text1"/>
          <w:sz w:val="28"/>
          <w:szCs w:val="28"/>
        </w:rPr>
        <w:t>f</w:t>
      </w:r>
      <w:r w:rsidRPr="00920F08">
        <w:rPr>
          <w:b/>
          <w:color w:val="000000" w:themeColor="text1"/>
          <w:sz w:val="28"/>
          <w:szCs w:val="28"/>
        </w:rPr>
        <w:t>under</w:t>
      </w:r>
    </w:p>
    <w:p w14:paraId="4901E6B6" w14:textId="35161A5F" w:rsidR="00B150BC" w:rsidRPr="00920F08" w:rsidRDefault="00B414CB" w:rsidP="00B150BC">
      <w:pPr>
        <w:rPr>
          <w:color w:val="000000" w:themeColor="text1"/>
          <w:sz w:val="28"/>
          <w:szCs w:val="28"/>
        </w:rPr>
      </w:pPr>
      <w:r>
        <w:rPr>
          <w:color w:val="000000" w:themeColor="text1"/>
          <w:sz w:val="28"/>
          <w:szCs w:val="28"/>
        </w:rPr>
        <w:t xml:space="preserve">The </w:t>
      </w:r>
      <w:r w:rsidR="00B150BC" w:rsidRPr="00920F08">
        <w:rPr>
          <w:color w:val="000000" w:themeColor="text1"/>
          <w:sz w:val="28"/>
          <w:szCs w:val="28"/>
        </w:rPr>
        <w:t>Arts Council</w:t>
      </w:r>
      <w:r>
        <w:rPr>
          <w:color w:val="000000" w:themeColor="text1"/>
          <w:sz w:val="28"/>
          <w:szCs w:val="28"/>
        </w:rPr>
        <w:t xml:space="preserve"> </w:t>
      </w:r>
      <w:r w:rsidRPr="00920F08">
        <w:rPr>
          <w:color w:val="000000" w:themeColor="text1"/>
          <w:sz w:val="28"/>
          <w:szCs w:val="28"/>
        </w:rPr>
        <w:t>/</w:t>
      </w:r>
      <w:r>
        <w:rPr>
          <w:color w:val="000000" w:themeColor="text1"/>
          <w:sz w:val="28"/>
          <w:szCs w:val="28"/>
        </w:rPr>
        <w:t xml:space="preserve"> </w:t>
      </w:r>
      <w:proofErr w:type="gramStart"/>
      <w:r w:rsidRPr="00920F08">
        <w:rPr>
          <w:color w:val="000000" w:themeColor="text1"/>
          <w:sz w:val="28"/>
          <w:szCs w:val="28"/>
        </w:rPr>
        <w:t>An</w:t>
      </w:r>
      <w:proofErr w:type="gramEnd"/>
      <w:r w:rsidRPr="00920F08">
        <w:rPr>
          <w:color w:val="000000" w:themeColor="text1"/>
          <w:sz w:val="28"/>
          <w:szCs w:val="28"/>
        </w:rPr>
        <w:t xml:space="preserve"> </w:t>
      </w:r>
      <w:proofErr w:type="spellStart"/>
      <w:r w:rsidRPr="00920F08">
        <w:rPr>
          <w:color w:val="000000" w:themeColor="text1"/>
          <w:sz w:val="28"/>
          <w:szCs w:val="28"/>
        </w:rPr>
        <w:t>Chomhairle</w:t>
      </w:r>
      <w:proofErr w:type="spellEnd"/>
      <w:r w:rsidRPr="00920F08">
        <w:rPr>
          <w:color w:val="000000" w:themeColor="text1"/>
          <w:sz w:val="28"/>
          <w:szCs w:val="28"/>
        </w:rPr>
        <w:t xml:space="preserve"> </w:t>
      </w:r>
      <w:proofErr w:type="spellStart"/>
      <w:r w:rsidRPr="00920F08">
        <w:rPr>
          <w:color w:val="000000" w:themeColor="text1"/>
          <w:sz w:val="28"/>
          <w:szCs w:val="28"/>
        </w:rPr>
        <w:t>Ealaíon</w:t>
      </w:r>
      <w:proofErr w:type="spellEnd"/>
    </w:p>
    <w:p w14:paraId="7691F8BD" w14:textId="77777777" w:rsidR="00B150BC" w:rsidRPr="00920F08" w:rsidRDefault="00B150BC" w:rsidP="00B150BC"/>
    <w:p w14:paraId="2A1CC3F8" w14:textId="66B345D0" w:rsidR="00B150BC" w:rsidRPr="00920F08" w:rsidRDefault="00B150BC" w:rsidP="00B150BC">
      <w:pPr>
        <w:rPr>
          <w:color w:val="000000" w:themeColor="text1"/>
          <w:sz w:val="28"/>
          <w:szCs w:val="28"/>
        </w:rPr>
      </w:pPr>
      <w:r w:rsidRPr="00920F08">
        <w:rPr>
          <w:color w:val="000000" w:themeColor="text1"/>
          <w:sz w:val="28"/>
          <w:szCs w:val="28"/>
        </w:rPr>
        <w:t xml:space="preserve">We would like to acknowledge the commitment and support given </w:t>
      </w:r>
      <w:r w:rsidR="006B088B" w:rsidRPr="00920F08">
        <w:rPr>
          <w:color w:val="000000" w:themeColor="text1"/>
          <w:sz w:val="28"/>
          <w:szCs w:val="28"/>
        </w:rPr>
        <w:t>to Arts &amp; Disability Ireland by</w:t>
      </w:r>
      <w:r w:rsidRPr="00920F08">
        <w:rPr>
          <w:color w:val="000000" w:themeColor="text1"/>
          <w:sz w:val="28"/>
          <w:szCs w:val="28"/>
        </w:rPr>
        <w:t xml:space="preserve"> past board members, former staff, artists, audiences, venues, organisations, institutions, local authorities and pro</w:t>
      </w:r>
      <w:r w:rsidR="00583C6F">
        <w:rPr>
          <w:color w:val="000000" w:themeColor="text1"/>
          <w:sz w:val="28"/>
          <w:szCs w:val="28"/>
        </w:rPr>
        <w:t>gramme</w:t>
      </w:r>
      <w:r w:rsidRPr="00920F08">
        <w:rPr>
          <w:color w:val="000000" w:themeColor="text1"/>
          <w:sz w:val="28"/>
          <w:szCs w:val="28"/>
        </w:rPr>
        <w:t xml:space="preserve"> partners.</w:t>
      </w:r>
    </w:p>
    <w:p w14:paraId="2C96CEB9" w14:textId="77777777" w:rsidR="00B150BC" w:rsidRPr="00920F08" w:rsidRDefault="00B150BC" w:rsidP="00B150BC">
      <w:pPr>
        <w:rPr>
          <w:color w:val="000000" w:themeColor="text1"/>
          <w:sz w:val="28"/>
          <w:szCs w:val="28"/>
        </w:rPr>
      </w:pPr>
    </w:p>
    <w:p w14:paraId="5A89D80D" w14:textId="77777777" w:rsidR="00884555" w:rsidRDefault="00884555" w:rsidP="00760BED">
      <w:pPr>
        <w:rPr>
          <w:rFonts w:ascii="Calibri" w:eastAsia="Times New Roman" w:hAnsi="Calibri" w:cs="Calibri"/>
          <w:b/>
          <w:bCs/>
          <w:color w:val="000000"/>
          <w:sz w:val="28"/>
          <w:szCs w:val="28"/>
          <w:lang w:eastAsia="en-IE"/>
        </w:rPr>
      </w:pPr>
    </w:p>
    <w:p w14:paraId="2784A278" w14:textId="0EB5F222" w:rsidR="00760BED" w:rsidRPr="00630BA8" w:rsidRDefault="00884555" w:rsidP="00760BED">
      <w:pPr>
        <w:rPr>
          <w:rFonts w:ascii="Calibri" w:eastAsia="Times New Roman" w:hAnsi="Calibri" w:cs="Calibri"/>
          <w:b/>
          <w:bCs/>
          <w:color w:val="000000"/>
          <w:sz w:val="28"/>
          <w:szCs w:val="28"/>
          <w:lang w:eastAsia="en-IE"/>
        </w:rPr>
      </w:pPr>
      <w:r>
        <w:rPr>
          <w:rFonts w:ascii="Calibri" w:eastAsia="Times New Roman" w:hAnsi="Calibri" w:cs="Calibri"/>
          <w:b/>
          <w:bCs/>
          <w:color w:val="000000"/>
          <w:sz w:val="28"/>
          <w:szCs w:val="28"/>
          <w:lang w:eastAsia="en-IE"/>
        </w:rPr>
        <w:t>T</w:t>
      </w:r>
      <w:r w:rsidR="00760BED" w:rsidRPr="00630BA8">
        <w:rPr>
          <w:rFonts w:ascii="Calibri" w:eastAsia="Times New Roman" w:hAnsi="Calibri" w:cs="Calibri"/>
          <w:b/>
          <w:bCs/>
          <w:color w:val="000000"/>
          <w:sz w:val="28"/>
          <w:szCs w:val="28"/>
          <w:lang w:eastAsia="en-IE"/>
        </w:rPr>
        <w:t>hank you to all our</w:t>
      </w:r>
      <w:r w:rsidR="00760BED">
        <w:rPr>
          <w:rFonts w:ascii="Calibri" w:eastAsia="Times New Roman" w:hAnsi="Calibri" w:cs="Calibri"/>
          <w:b/>
          <w:bCs/>
          <w:color w:val="000000"/>
          <w:sz w:val="28"/>
          <w:szCs w:val="28"/>
          <w:lang w:eastAsia="en-IE"/>
        </w:rPr>
        <w:t xml:space="preserve"> </w:t>
      </w:r>
      <w:r w:rsidR="00583C6F">
        <w:rPr>
          <w:rFonts w:ascii="Calibri" w:eastAsia="Times New Roman" w:hAnsi="Calibri" w:cs="Calibri"/>
          <w:b/>
          <w:bCs/>
          <w:color w:val="000000"/>
          <w:sz w:val="28"/>
          <w:szCs w:val="28"/>
          <w:lang w:eastAsia="en-IE"/>
        </w:rPr>
        <w:t>p</w:t>
      </w:r>
      <w:r w:rsidR="00760BED">
        <w:rPr>
          <w:rFonts w:ascii="Calibri" w:eastAsia="Times New Roman" w:hAnsi="Calibri" w:cs="Calibri"/>
          <w:b/>
          <w:bCs/>
          <w:color w:val="000000"/>
          <w:sz w:val="28"/>
          <w:szCs w:val="28"/>
          <w:lang w:eastAsia="en-IE"/>
        </w:rPr>
        <w:t xml:space="preserve">rogramme </w:t>
      </w:r>
      <w:r w:rsidR="00583C6F">
        <w:rPr>
          <w:rFonts w:ascii="Calibri" w:eastAsia="Times New Roman" w:hAnsi="Calibri" w:cs="Calibri"/>
          <w:b/>
          <w:bCs/>
          <w:color w:val="000000"/>
          <w:sz w:val="28"/>
          <w:szCs w:val="28"/>
          <w:lang w:eastAsia="en-IE"/>
        </w:rPr>
        <w:t>p</w:t>
      </w:r>
      <w:r w:rsidR="00760BED">
        <w:rPr>
          <w:rFonts w:ascii="Calibri" w:eastAsia="Times New Roman" w:hAnsi="Calibri" w:cs="Calibri"/>
          <w:b/>
          <w:bCs/>
          <w:color w:val="000000"/>
          <w:sz w:val="28"/>
          <w:szCs w:val="28"/>
          <w:lang w:eastAsia="en-IE"/>
        </w:rPr>
        <w:t>artners 2011–</w:t>
      </w:r>
      <w:r w:rsidR="00760BED" w:rsidRPr="00630BA8">
        <w:rPr>
          <w:rFonts w:ascii="Calibri" w:eastAsia="Times New Roman" w:hAnsi="Calibri" w:cs="Calibri"/>
          <w:b/>
          <w:bCs/>
          <w:color w:val="000000"/>
          <w:sz w:val="28"/>
          <w:szCs w:val="28"/>
          <w:lang w:eastAsia="en-IE"/>
        </w:rPr>
        <w:t>2016</w:t>
      </w:r>
    </w:p>
    <w:p w14:paraId="54F94746" w14:textId="00921170" w:rsidR="00760BED" w:rsidRPr="00630BA8" w:rsidRDefault="00450A35"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 xml:space="preserve">The </w:t>
      </w:r>
      <w:r w:rsidR="00760BED" w:rsidRPr="00630BA8">
        <w:rPr>
          <w:rFonts w:ascii="Calibri" w:eastAsia="Times New Roman" w:hAnsi="Calibri" w:cs="Calibri"/>
          <w:color w:val="000000"/>
          <w:sz w:val="28"/>
          <w:szCs w:val="28"/>
          <w:lang w:eastAsia="en-IE"/>
        </w:rPr>
        <w:t>Abbey Theatre</w:t>
      </w:r>
    </w:p>
    <w:p w14:paraId="7A3020D8" w14:textId="3090A7E3"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Ac</w:t>
      </w:r>
      <w:r w:rsidR="009659A6">
        <w:rPr>
          <w:rFonts w:ascii="Calibri" w:eastAsia="Times New Roman" w:hAnsi="Calibri" w:cs="Calibri"/>
          <w:color w:val="000000"/>
          <w:sz w:val="28"/>
          <w:szCs w:val="28"/>
          <w:lang w:eastAsia="en-IE"/>
        </w:rPr>
        <w:t>c</w:t>
      </w:r>
      <w:r w:rsidRPr="00630BA8">
        <w:rPr>
          <w:rFonts w:ascii="Calibri" w:eastAsia="Times New Roman" w:hAnsi="Calibri" w:cs="Calibri"/>
          <w:color w:val="000000"/>
          <w:sz w:val="28"/>
          <w:szCs w:val="28"/>
          <w:lang w:eastAsia="en-IE"/>
        </w:rPr>
        <w:t>essible Arts (AUS)</w:t>
      </w:r>
    </w:p>
    <w:p w14:paraId="0A2D8A35" w14:textId="7EB3B6DF" w:rsidR="00760BED" w:rsidRDefault="00760BED" w:rsidP="00760BED">
      <w:pPr>
        <w:rPr>
          <w:rFonts w:ascii="Calibri" w:eastAsia="Times New Roman" w:hAnsi="Calibri" w:cs="Calibri"/>
          <w:color w:val="000000"/>
          <w:sz w:val="28"/>
          <w:szCs w:val="28"/>
          <w:lang w:eastAsia="en-IE"/>
        </w:rPr>
      </w:pPr>
      <w:proofErr w:type="gramStart"/>
      <w:r w:rsidRPr="00630BA8">
        <w:rPr>
          <w:rFonts w:ascii="Calibri" w:eastAsia="Times New Roman" w:hAnsi="Calibri" w:cs="Calibri"/>
          <w:color w:val="000000"/>
          <w:sz w:val="28"/>
          <w:szCs w:val="28"/>
          <w:lang w:eastAsia="en-IE"/>
        </w:rPr>
        <w:t>An</w:t>
      </w:r>
      <w:proofErr w:type="gramEnd"/>
      <w:r w:rsidRPr="00630BA8">
        <w:rPr>
          <w:rFonts w:ascii="Calibri" w:eastAsia="Times New Roman" w:hAnsi="Calibri" w:cs="Calibri"/>
          <w:color w:val="000000"/>
          <w:sz w:val="28"/>
          <w:szCs w:val="28"/>
          <w:lang w:eastAsia="en-IE"/>
        </w:rPr>
        <w:t xml:space="preserve"> </w:t>
      </w:r>
      <w:proofErr w:type="spellStart"/>
      <w:r w:rsidRPr="00630BA8">
        <w:rPr>
          <w:rFonts w:ascii="Calibri" w:eastAsia="Times New Roman" w:hAnsi="Calibri" w:cs="Calibri"/>
          <w:color w:val="000000"/>
          <w:sz w:val="28"/>
          <w:szCs w:val="28"/>
          <w:lang w:eastAsia="en-IE"/>
        </w:rPr>
        <w:t>Grianán</w:t>
      </w:r>
      <w:proofErr w:type="spellEnd"/>
      <w:r w:rsidR="00450A35">
        <w:rPr>
          <w:rFonts w:ascii="Calibri" w:eastAsia="Times New Roman" w:hAnsi="Calibri" w:cs="Calibri"/>
          <w:color w:val="000000"/>
          <w:sz w:val="28"/>
          <w:szCs w:val="28"/>
          <w:lang w:eastAsia="en-IE"/>
        </w:rPr>
        <w:t xml:space="preserve"> Theatre</w:t>
      </w:r>
    </w:p>
    <w:p w14:paraId="51741E74" w14:textId="6EC13A7B" w:rsidR="00450A35" w:rsidRPr="00630BA8" w:rsidRDefault="00450A35"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The Ark</w:t>
      </w:r>
    </w:p>
    <w:p w14:paraId="101BBAF8"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Arts &amp; Disability Forum (NI)</w:t>
      </w:r>
    </w:p>
    <w:p w14:paraId="12E079EA"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Arts Access Australia</w:t>
      </w:r>
    </w:p>
    <w:p w14:paraId="48B1B3DD" w14:textId="77777777" w:rsidR="00760BED"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Arts Access Victoria (AUS)</w:t>
      </w:r>
    </w:p>
    <w:p w14:paraId="05ED6192" w14:textId="7EC4CC44" w:rsidR="00450A35" w:rsidRPr="00630BA8" w:rsidRDefault="00450A35"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 xml:space="preserve">The Arts Council / </w:t>
      </w:r>
      <w:proofErr w:type="gramStart"/>
      <w:r>
        <w:rPr>
          <w:rFonts w:ascii="Calibri" w:eastAsia="Times New Roman" w:hAnsi="Calibri" w:cs="Calibri"/>
          <w:color w:val="000000"/>
          <w:sz w:val="28"/>
          <w:szCs w:val="28"/>
          <w:lang w:eastAsia="en-IE"/>
        </w:rPr>
        <w:t>An</w:t>
      </w:r>
      <w:proofErr w:type="gramEnd"/>
      <w:r>
        <w:rPr>
          <w:rFonts w:ascii="Calibri" w:eastAsia="Times New Roman" w:hAnsi="Calibri" w:cs="Calibri"/>
          <w:color w:val="000000"/>
          <w:sz w:val="28"/>
          <w:szCs w:val="28"/>
          <w:lang w:eastAsia="en-IE"/>
        </w:rPr>
        <w:t xml:space="preserve"> </w:t>
      </w:r>
      <w:proofErr w:type="spellStart"/>
      <w:r>
        <w:rPr>
          <w:rFonts w:ascii="Calibri" w:eastAsia="Times New Roman" w:hAnsi="Calibri" w:cs="Calibri"/>
          <w:color w:val="000000"/>
          <w:sz w:val="28"/>
          <w:szCs w:val="28"/>
          <w:lang w:eastAsia="en-IE"/>
        </w:rPr>
        <w:t>Chomhairle</w:t>
      </w:r>
      <w:proofErr w:type="spellEnd"/>
      <w:r>
        <w:rPr>
          <w:rFonts w:ascii="Calibri" w:eastAsia="Times New Roman" w:hAnsi="Calibri" w:cs="Calibri"/>
          <w:color w:val="000000"/>
          <w:sz w:val="28"/>
          <w:szCs w:val="28"/>
          <w:lang w:eastAsia="en-IE"/>
        </w:rPr>
        <w:t xml:space="preserve"> </w:t>
      </w:r>
      <w:proofErr w:type="spellStart"/>
      <w:r>
        <w:rPr>
          <w:rFonts w:ascii="Calibri" w:eastAsia="Times New Roman" w:hAnsi="Calibri" w:cs="Calibri"/>
          <w:color w:val="000000"/>
          <w:sz w:val="28"/>
          <w:szCs w:val="28"/>
          <w:lang w:eastAsia="en-IE"/>
        </w:rPr>
        <w:t>Ealaíon</w:t>
      </w:r>
      <w:proofErr w:type="spellEnd"/>
    </w:p>
    <w:p w14:paraId="644E056B" w14:textId="77777777" w:rsidR="00760BED" w:rsidRPr="00630BA8" w:rsidRDefault="00760BED"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 xml:space="preserve">Arts with the </w:t>
      </w:r>
      <w:r w:rsidRPr="00630BA8">
        <w:rPr>
          <w:rFonts w:ascii="Calibri" w:eastAsia="Times New Roman" w:hAnsi="Calibri" w:cs="Calibri"/>
          <w:color w:val="000000"/>
          <w:sz w:val="28"/>
          <w:szCs w:val="28"/>
          <w:lang w:eastAsia="en-IE"/>
        </w:rPr>
        <w:t>Disabled Association Hong Kong</w:t>
      </w:r>
    </w:p>
    <w:p w14:paraId="2032B570"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Away With Words</w:t>
      </w:r>
    </w:p>
    <w:p w14:paraId="54673BD0" w14:textId="5EDD4FAD"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Axis</w:t>
      </w:r>
      <w:r w:rsidR="00450A35">
        <w:rPr>
          <w:rFonts w:ascii="Calibri" w:eastAsia="Times New Roman" w:hAnsi="Calibri" w:cs="Calibri"/>
          <w:color w:val="000000"/>
          <w:sz w:val="28"/>
          <w:szCs w:val="28"/>
          <w:lang w:eastAsia="en-IE"/>
        </w:rPr>
        <w:t>:</w:t>
      </w:r>
      <w:r w:rsidRPr="00630BA8">
        <w:rPr>
          <w:rFonts w:ascii="Calibri" w:eastAsia="Times New Roman" w:hAnsi="Calibri" w:cs="Calibri"/>
          <w:color w:val="000000"/>
          <w:sz w:val="28"/>
          <w:szCs w:val="28"/>
          <w:lang w:eastAsia="en-IE"/>
        </w:rPr>
        <w:t xml:space="preserve"> </w:t>
      </w:r>
      <w:proofErr w:type="spellStart"/>
      <w:r w:rsidRPr="00630BA8">
        <w:rPr>
          <w:rFonts w:ascii="Calibri" w:eastAsia="Times New Roman" w:hAnsi="Calibri" w:cs="Calibri"/>
          <w:color w:val="000000"/>
          <w:sz w:val="28"/>
          <w:szCs w:val="28"/>
          <w:lang w:eastAsia="en-IE"/>
        </w:rPr>
        <w:t>Ballymun</w:t>
      </w:r>
      <w:proofErr w:type="spellEnd"/>
    </w:p>
    <w:p w14:paraId="176E8843"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Backstage Theatre</w:t>
      </w:r>
    </w:p>
    <w:p w14:paraId="066E22D3" w14:textId="77777777" w:rsidR="00760BED"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Ballina Arts Centre</w:t>
      </w:r>
    </w:p>
    <w:p w14:paraId="6B468D2A" w14:textId="0CA284FD" w:rsidR="00450A35" w:rsidRPr="00630BA8" w:rsidRDefault="00450A35"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Aideen Barry</w:t>
      </w:r>
    </w:p>
    <w:p w14:paraId="4A3A99C5"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Blue Teapot Theatre Company</w:t>
      </w:r>
    </w:p>
    <w:p w14:paraId="4529FF58" w14:textId="77777777"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Bord</w:t>
      </w:r>
      <w:proofErr w:type="spellEnd"/>
      <w:r w:rsidRPr="00630BA8">
        <w:rPr>
          <w:rFonts w:ascii="Calibri" w:eastAsia="Times New Roman" w:hAnsi="Calibri" w:cs="Calibri"/>
          <w:color w:val="000000"/>
          <w:sz w:val="28"/>
          <w:szCs w:val="28"/>
          <w:lang w:eastAsia="en-IE"/>
        </w:rPr>
        <w:t xml:space="preserve"> </w:t>
      </w:r>
      <w:proofErr w:type="spellStart"/>
      <w:r w:rsidRPr="00630BA8">
        <w:rPr>
          <w:rFonts w:ascii="Calibri" w:eastAsia="Times New Roman" w:hAnsi="Calibri" w:cs="Calibri"/>
          <w:color w:val="000000"/>
          <w:sz w:val="28"/>
          <w:szCs w:val="28"/>
          <w:lang w:eastAsia="en-IE"/>
        </w:rPr>
        <w:t>Gáis</w:t>
      </w:r>
      <w:proofErr w:type="spellEnd"/>
      <w:r w:rsidRPr="00630BA8">
        <w:rPr>
          <w:rFonts w:ascii="Calibri" w:eastAsia="Times New Roman" w:hAnsi="Calibri" w:cs="Calibri"/>
          <w:color w:val="000000"/>
          <w:sz w:val="28"/>
          <w:szCs w:val="28"/>
          <w:lang w:eastAsia="en-IE"/>
        </w:rPr>
        <w:t xml:space="preserve"> Energy Theatre</w:t>
      </w:r>
    </w:p>
    <w:p w14:paraId="7735B892"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British Council Ireland</w:t>
      </w:r>
    </w:p>
    <w:p w14:paraId="62F69E91" w14:textId="77777777" w:rsidR="00760BED"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Butler Gallery</w:t>
      </w:r>
    </w:p>
    <w:p w14:paraId="51D493C8" w14:textId="6336507F" w:rsidR="00450A35" w:rsidRPr="00630BA8" w:rsidRDefault="00450A35"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Jez Colborne (UK)</w:t>
      </w:r>
    </w:p>
    <w:p w14:paraId="2A2DFF50"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COPE Foundation</w:t>
      </w:r>
    </w:p>
    <w:p w14:paraId="41A86359" w14:textId="0CAA065F"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Cork City Council </w:t>
      </w:r>
    </w:p>
    <w:p w14:paraId="73F82B84"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Cork Midsummer Festival</w:t>
      </w:r>
    </w:p>
    <w:p w14:paraId="12AA4D29"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Cork Opera House</w:t>
      </w:r>
    </w:p>
    <w:p w14:paraId="2A5EC815"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Corn Exchange</w:t>
      </w:r>
    </w:p>
    <w:p w14:paraId="112E8B39" w14:textId="2EBCB002"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Create</w:t>
      </w:r>
      <w:r w:rsidR="00450A35">
        <w:rPr>
          <w:rFonts w:ascii="Calibri" w:eastAsia="Times New Roman" w:hAnsi="Calibri" w:cs="Calibri"/>
          <w:color w:val="000000"/>
          <w:sz w:val="28"/>
          <w:szCs w:val="28"/>
          <w:lang w:eastAsia="en-IE"/>
        </w:rPr>
        <w:t xml:space="preserve"> – National development agency for collaborative arts</w:t>
      </w:r>
    </w:p>
    <w:p w14:paraId="419FC906" w14:textId="77777777"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Croí</w:t>
      </w:r>
      <w:proofErr w:type="spellEnd"/>
      <w:r w:rsidRPr="00630BA8">
        <w:rPr>
          <w:rFonts w:ascii="Calibri" w:eastAsia="Times New Roman" w:hAnsi="Calibri" w:cs="Calibri"/>
          <w:color w:val="000000"/>
          <w:sz w:val="28"/>
          <w:szCs w:val="28"/>
          <w:lang w:eastAsia="en-IE"/>
        </w:rPr>
        <w:t xml:space="preserve"> Glan</w:t>
      </w:r>
    </w:p>
    <w:p w14:paraId="29EFB150"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Culture Night</w:t>
      </w:r>
    </w:p>
    <w:p w14:paraId="6B722480" w14:textId="77777777"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lastRenderedPageBreak/>
        <w:t>DaDaFest</w:t>
      </w:r>
      <w:proofErr w:type="spellEnd"/>
      <w:r w:rsidRPr="00630BA8">
        <w:rPr>
          <w:rFonts w:ascii="Calibri" w:eastAsia="Times New Roman" w:hAnsi="Calibri" w:cs="Calibri"/>
          <w:color w:val="000000"/>
          <w:sz w:val="28"/>
          <w:szCs w:val="28"/>
          <w:lang w:eastAsia="en-IE"/>
        </w:rPr>
        <w:t xml:space="preserve"> (UK)</w:t>
      </w:r>
    </w:p>
    <w:p w14:paraId="14EF258F"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Dance Ireland</w:t>
      </w:r>
    </w:p>
    <w:p w14:paraId="35809785"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Dance Limerick</w:t>
      </w:r>
    </w:p>
    <w:p w14:paraId="2141A87A"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Deaf Hear</w:t>
      </w:r>
    </w:p>
    <w:p w14:paraId="6EE91E05" w14:textId="63E3F5C8" w:rsidR="00760BED" w:rsidRPr="00630BA8" w:rsidRDefault="00760BED" w:rsidP="00450A35">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Department of VSA </w:t>
      </w:r>
      <w:r w:rsidR="00450A35">
        <w:rPr>
          <w:rFonts w:ascii="Calibri" w:eastAsia="Times New Roman" w:hAnsi="Calibri" w:cs="Calibri"/>
          <w:color w:val="000000"/>
          <w:sz w:val="28"/>
          <w:szCs w:val="28"/>
          <w:lang w:eastAsia="en-IE"/>
        </w:rPr>
        <w:t xml:space="preserve">&amp; </w:t>
      </w:r>
      <w:r w:rsidRPr="00630BA8">
        <w:rPr>
          <w:rFonts w:ascii="Calibri" w:eastAsia="Times New Roman" w:hAnsi="Calibri" w:cs="Calibri"/>
          <w:color w:val="000000"/>
          <w:sz w:val="28"/>
          <w:szCs w:val="28"/>
          <w:lang w:eastAsia="en-IE"/>
        </w:rPr>
        <w:t xml:space="preserve">Accessibility at the John F. Kennedy </w:t>
      </w:r>
      <w:proofErr w:type="spellStart"/>
      <w:r w:rsidRPr="00630BA8">
        <w:rPr>
          <w:rFonts w:ascii="Calibri" w:eastAsia="Times New Roman" w:hAnsi="Calibri" w:cs="Calibri"/>
          <w:color w:val="000000"/>
          <w:sz w:val="28"/>
          <w:szCs w:val="28"/>
          <w:lang w:eastAsia="en-IE"/>
        </w:rPr>
        <w:t>Center</w:t>
      </w:r>
      <w:proofErr w:type="spellEnd"/>
      <w:r w:rsidRPr="00630BA8">
        <w:rPr>
          <w:rFonts w:ascii="Calibri" w:eastAsia="Times New Roman" w:hAnsi="Calibri" w:cs="Calibri"/>
          <w:color w:val="000000"/>
          <w:sz w:val="28"/>
          <w:szCs w:val="28"/>
          <w:lang w:eastAsia="en-IE"/>
        </w:rPr>
        <w:t xml:space="preserve"> for the</w:t>
      </w:r>
      <w:r w:rsidR="00450A35">
        <w:rPr>
          <w:rFonts w:ascii="Calibri" w:eastAsia="Times New Roman" w:hAnsi="Calibri" w:cs="Calibri"/>
          <w:color w:val="000000"/>
          <w:sz w:val="28"/>
          <w:szCs w:val="28"/>
          <w:lang w:eastAsia="en-IE"/>
        </w:rPr>
        <w:t xml:space="preserve"> </w:t>
      </w:r>
      <w:r w:rsidRPr="00630BA8">
        <w:rPr>
          <w:rFonts w:ascii="Calibri" w:eastAsia="Times New Roman" w:hAnsi="Calibri" w:cs="Calibri"/>
          <w:color w:val="000000"/>
          <w:sz w:val="28"/>
          <w:szCs w:val="28"/>
          <w:lang w:eastAsia="en-IE"/>
        </w:rPr>
        <w:t>Performing Arts</w:t>
      </w:r>
      <w:r w:rsidR="00450A35">
        <w:rPr>
          <w:rFonts w:ascii="Calibri" w:eastAsia="Times New Roman" w:hAnsi="Calibri" w:cs="Calibri"/>
          <w:color w:val="000000"/>
          <w:sz w:val="28"/>
          <w:szCs w:val="28"/>
          <w:lang w:eastAsia="en-IE"/>
        </w:rPr>
        <w:t xml:space="preserve"> (USA)</w:t>
      </w:r>
    </w:p>
    <w:p w14:paraId="00318D85"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Disability Arts International</w:t>
      </w:r>
    </w:p>
    <w:p w14:paraId="080EE9C8" w14:textId="77777777" w:rsidR="00760BED"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Disability Federation Ireland</w:t>
      </w:r>
    </w:p>
    <w:p w14:paraId="04B5CB3C" w14:textId="77777777" w:rsidR="00450A35" w:rsidRPr="00630BA8" w:rsidRDefault="00450A35" w:rsidP="00450A35">
      <w:pPr>
        <w:rPr>
          <w:rFonts w:ascii="Calibri" w:eastAsia="Times New Roman" w:hAnsi="Calibri" w:cs="Calibri"/>
          <w:color w:val="000000"/>
          <w:sz w:val="28"/>
          <w:szCs w:val="28"/>
          <w:lang w:eastAsia="en-IE"/>
        </w:rPr>
      </w:pPr>
      <w:proofErr w:type="spellStart"/>
      <w:proofErr w:type="gramStart"/>
      <w:r w:rsidRPr="00630BA8">
        <w:rPr>
          <w:rFonts w:ascii="Calibri" w:eastAsia="Times New Roman" w:hAnsi="Calibri" w:cs="Calibri"/>
          <w:color w:val="000000"/>
          <w:sz w:val="28"/>
          <w:szCs w:val="28"/>
          <w:lang w:eastAsia="en-IE"/>
        </w:rPr>
        <w:t>dlr</w:t>
      </w:r>
      <w:proofErr w:type="spellEnd"/>
      <w:r w:rsidRPr="00630BA8">
        <w:rPr>
          <w:rFonts w:ascii="Calibri" w:eastAsia="Times New Roman" w:hAnsi="Calibri" w:cs="Calibri"/>
          <w:color w:val="000000"/>
          <w:sz w:val="28"/>
          <w:szCs w:val="28"/>
          <w:lang w:eastAsia="en-IE"/>
        </w:rPr>
        <w:t>/HSE</w:t>
      </w:r>
      <w:proofErr w:type="gramEnd"/>
      <w:r w:rsidRPr="00630BA8">
        <w:rPr>
          <w:rFonts w:ascii="Calibri" w:eastAsia="Times New Roman" w:hAnsi="Calibri" w:cs="Calibri"/>
          <w:color w:val="000000"/>
          <w:sz w:val="28"/>
          <w:szCs w:val="28"/>
          <w:lang w:eastAsia="en-IE"/>
        </w:rPr>
        <w:t xml:space="preserve"> Arts and Health Partnership </w:t>
      </w:r>
    </w:p>
    <w:p w14:paraId="49B375AA" w14:textId="4D42736B" w:rsidR="00450A35" w:rsidRPr="00630BA8" w:rsidRDefault="00450A35" w:rsidP="00760BED">
      <w:pPr>
        <w:rPr>
          <w:rFonts w:ascii="Calibri" w:eastAsia="Times New Roman" w:hAnsi="Calibri" w:cs="Calibri"/>
          <w:color w:val="000000"/>
          <w:sz w:val="28"/>
          <w:szCs w:val="28"/>
          <w:lang w:eastAsia="en-IE"/>
        </w:rPr>
      </w:pPr>
      <w:proofErr w:type="spellStart"/>
      <w:proofErr w:type="gramStart"/>
      <w:r>
        <w:rPr>
          <w:rFonts w:ascii="Calibri" w:eastAsia="Times New Roman" w:hAnsi="Calibri" w:cs="Calibri"/>
          <w:color w:val="000000"/>
          <w:sz w:val="28"/>
          <w:szCs w:val="28"/>
          <w:lang w:eastAsia="en-IE"/>
        </w:rPr>
        <w:t>dlr</w:t>
      </w:r>
      <w:proofErr w:type="spellEnd"/>
      <w:proofErr w:type="gramEnd"/>
      <w:r>
        <w:rPr>
          <w:rFonts w:ascii="Calibri" w:eastAsia="Times New Roman" w:hAnsi="Calibri" w:cs="Calibri"/>
          <w:color w:val="000000"/>
          <w:sz w:val="28"/>
          <w:szCs w:val="28"/>
          <w:lang w:eastAsia="en-IE"/>
        </w:rPr>
        <w:t xml:space="preserve"> Mill Theatre</w:t>
      </w:r>
    </w:p>
    <w:p w14:paraId="7C7DFDC4" w14:textId="77777777" w:rsidR="00760BED" w:rsidRDefault="00760BED" w:rsidP="00760BED">
      <w:pPr>
        <w:rPr>
          <w:rFonts w:ascii="Calibri" w:eastAsia="Times New Roman" w:hAnsi="Calibri" w:cs="Calibri"/>
          <w:color w:val="000000"/>
          <w:sz w:val="28"/>
          <w:szCs w:val="28"/>
          <w:lang w:eastAsia="en-IE"/>
        </w:rPr>
      </w:pPr>
      <w:proofErr w:type="spellStart"/>
      <w:proofErr w:type="gramStart"/>
      <w:r w:rsidRPr="00630BA8">
        <w:rPr>
          <w:rFonts w:ascii="Calibri" w:eastAsia="Times New Roman" w:hAnsi="Calibri" w:cs="Calibri"/>
          <w:color w:val="000000"/>
          <w:sz w:val="28"/>
          <w:szCs w:val="28"/>
          <w:lang w:eastAsia="en-IE"/>
        </w:rPr>
        <w:t>dlr</w:t>
      </w:r>
      <w:proofErr w:type="spellEnd"/>
      <w:proofErr w:type="gramEnd"/>
      <w:r w:rsidRPr="00630BA8">
        <w:rPr>
          <w:rFonts w:ascii="Calibri" w:eastAsia="Times New Roman" w:hAnsi="Calibri" w:cs="Calibri"/>
          <w:color w:val="000000"/>
          <w:sz w:val="28"/>
          <w:szCs w:val="28"/>
          <w:lang w:eastAsia="en-IE"/>
        </w:rPr>
        <w:t xml:space="preserve"> Social Inclusion Office</w:t>
      </w:r>
    </w:p>
    <w:p w14:paraId="45A9C13E" w14:textId="1C67457C" w:rsidR="00450A35" w:rsidRPr="00630BA8" w:rsidRDefault="00450A35"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The DOCK</w:t>
      </w:r>
    </w:p>
    <w:p w14:paraId="4A0A670C" w14:textId="77777777"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Draíocht</w:t>
      </w:r>
      <w:proofErr w:type="spellEnd"/>
    </w:p>
    <w:p w14:paraId="0C20116D" w14:textId="5B4EAE71"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Dublin City Council </w:t>
      </w:r>
    </w:p>
    <w:p w14:paraId="454942D0"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Dublin Dance Festival</w:t>
      </w:r>
    </w:p>
    <w:p w14:paraId="2694F297"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Dublin Fringe Festival</w:t>
      </w:r>
    </w:p>
    <w:p w14:paraId="3B2B5A35" w14:textId="77777777" w:rsidR="00760BED"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Dublin Theatre Festival</w:t>
      </w:r>
    </w:p>
    <w:p w14:paraId="24AC47E2" w14:textId="004E6593" w:rsidR="00450A35" w:rsidRPr="00630BA8" w:rsidRDefault="00450A35" w:rsidP="00760BED">
      <w:pPr>
        <w:rPr>
          <w:rFonts w:ascii="Calibri" w:eastAsia="Times New Roman" w:hAnsi="Calibri" w:cs="Calibri"/>
          <w:color w:val="000000"/>
          <w:sz w:val="28"/>
          <w:szCs w:val="28"/>
          <w:lang w:eastAsia="en-IE"/>
        </w:rPr>
      </w:pPr>
      <w:proofErr w:type="spellStart"/>
      <w:r>
        <w:rPr>
          <w:rFonts w:ascii="Calibri" w:eastAsia="Times New Roman" w:hAnsi="Calibri" w:cs="Calibri"/>
          <w:color w:val="000000"/>
          <w:sz w:val="28"/>
          <w:szCs w:val="28"/>
          <w:lang w:eastAsia="en-IE"/>
        </w:rPr>
        <w:t>Dún</w:t>
      </w:r>
      <w:proofErr w:type="spellEnd"/>
      <w:r>
        <w:rPr>
          <w:rFonts w:ascii="Calibri" w:eastAsia="Times New Roman" w:hAnsi="Calibri" w:cs="Calibri"/>
          <w:color w:val="000000"/>
          <w:sz w:val="28"/>
          <w:szCs w:val="28"/>
          <w:lang w:eastAsia="en-IE"/>
        </w:rPr>
        <w:t xml:space="preserve"> Laoghaire-</w:t>
      </w:r>
      <w:proofErr w:type="spellStart"/>
      <w:r>
        <w:rPr>
          <w:rFonts w:ascii="Calibri" w:eastAsia="Times New Roman" w:hAnsi="Calibri" w:cs="Calibri"/>
          <w:color w:val="000000"/>
          <w:sz w:val="28"/>
          <w:szCs w:val="28"/>
          <w:lang w:eastAsia="en-IE"/>
        </w:rPr>
        <w:t>Rathdown</w:t>
      </w:r>
      <w:proofErr w:type="spellEnd"/>
      <w:r>
        <w:rPr>
          <w:rFonts w:ascii="Calibri" w:eastAsia="Times New Roman" w:hAnsi="Calibri" w:cs="Calibri"/>
          <w:color w:val="000000"/>
          <w:sz w:val="28"/>
          <w:szCs w:val="28"/>
          <w:lang w:eastAsia="en-IE"/>
        </w:rPr>
        <w:t xml:space="preserve"> County Council (</w:t>
      </w:r>
      <w:proofErr w:type="spellStart"/>
      <w:r>
        <w:rPr>
          <w:rFonts w:ascii="Calibri" w:eastAsia="Times New Roman" w:hAnsi="Calibri" w:cs="Calibri"/>
          <w:color w:val="000000"/>
          <w:sz w:val="28"/>
          <w:szCs w:val="28"/>
          <w:lang w:eastAsia="en-IE"/>
        </w:rPr>
        <w:t>dlr</w:t>
      </w:r>
      <w:proofErr w:type="spellEnd"/>
      <w:r>
        <w:rPr>
          <w:rFonts w:ascii="Calibri" w:eastAsia="Times New Roman" w:hAnsi="Calibri" w:cs="Calibri"/>
          <w:color w:val="000000"/>
          <w:sz w:val="28"/>
          <w:szCs w:val="28"/>
          <w:lang w:eastAsia="en-IE"/>
        </w:rPr>
        <w:t>)</w:t>
      </w:r>
    </w:p>
    <w:p w14:paraId="09306472"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Embassy of the United States of America</w:t>
      </w:r>
    </w:p>
    <w:p w14:paraId="208A1DF1" w14:textId="74871B0F" w:rsidR="00760BED" w:rsidRPr="00630BA8" w:rsidRDefault="00450A35"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 xml:space="preserve">The </w:t>
      </w:r>
      <w:r w:rsidR="00760BED" w:rsidRPr="00630BA8">
        <w:rPr>
          <w:rFonts w:ascii="Calibri" w:eastAsia="Times New Roman" w:hAnsi="Calibri" w:cs="Calibri"/>
          <w:color w:val="000000"/>
          <w:sz w:val="28"/>
          <w:szCs w:val="28"/>
          <w:lang w:eastAsia="en-IE"/>
        </w:rPr>
        <w:t xml:space="preserve">Everyman </w:t>
      </w:r>
    </w:p>
    <w:p w14:paraId="6DAB66B0"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Fire Station Artists’ Studios</w:t>
      </w:r>
    </w:p>
    <w:p w14:paraId="638F5A5B"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Firkin Crane</w:t>
      </w:r>
    </w:p>
    <w:p w14:paraId="0D8A4EF8"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Fishamble: The New Play Company</w:t>
      </w:r>
    </w:p>
    <w:p w14:paraId="0E0447E1"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Galway 2020</w:t>
      </w:r>
    </w:p>
    <w:p w14:paraId="554636AA"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Galway Arts Centre</w:t>
      </w:r>
    </w:p>
    <w:p w14:paraId="01ABECE1" w14:textId="7E2611DF"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Galway City Council </w:t>
      </w:r>
    </w:p>
    <w:p w14:paraId="3BAB3467" w14:textId="158888EE"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Galway County Council </w:t>
      </w:r>
    </w:p>
    <w:p w14:paraId="320623E5" w14:textId="65D52E3A" w:rsidR="00760BED" w:rsidRDefault="006C0428"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GASP S</w:t>
      </w:r>
      <w:r w:rsidR="00760BED" w:rsidRPr="00630BA8">
        <w:rPr>
          <w:rFonts w:ascii="Calibri" w:eastAsia="Times New Roman" w:hAnsi="Calibri" w:cs="Calibri"/>
          <w:color w:val="000000"/>
          <w:sz w:val="28"/>
          <w:szCs w:val="28"/>
          <w:lang w:eastAsia="en-IE"/>
        </w:rPr>
        <w:t>tudios</w:t>
      </w:r>
    </w:p>
    <w:p w14:paraId="1121C348" w14:textId="77777777" w:rsidR="00450A35" w:rsidRPr="00630BA8" w:rsidRDefault="00450A35" w:rsidP="00450A35">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Graeae</w:t>
      </w:r>
      <w:proofErr w:type="spellEnd"/>
      <w:r w:rsidRPr="00630BA8">
        <w:rPr>
          <w:rFonts w:ascii="Calibri" w:eastAsia="Times New Roman" w:hAnsi="Calibri" w:cs="Calibri"/>
          <w:color w:val="000000"/>
          <w:sz w:val="28"/>
          <w:szCs w:val="28"/>
          <w:lang w:eastAsia="en-IE"/>
        </w:rPr>
        <w:t xml:space="preserve"> Theatre Company (UK)</w:t>
      </w:r>
    </w:p>
    <w:p w14:paraId="2B3B80FB" w14:textId="38857812"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Heart </w:t>
      </w:r>
      <w:r w:rsidR="00B12BB1">
        <w:rPr>
          <w:rFonts w:ascii="Calibri" w:eastAsia="Times New Roman" w:hAnsi="Calibri" w:cs="Calibri"/>
          <w:color w:val="000000"/>
          <w:sz w:val="28"/>
          <w:szCs w:val="28"/>
          <w:lang w:eastAsia="en-IE"/>
        </w:rPr>
        <w:t>n</w:t>
      </w:r>
      <w:r w:rsidR="00D334E9">
        <w:rPr>
          <w:rFonts w:ascii="Calibri" w:eastAsia="Times New Roman" w:hAnsi="Calibri" w:cs="Calibri"/>
          <w:color w:val="000000"/>
          <w:sz w:val="28"/>
          <w:szCs w:val="28"/>
          <w:lang w:eastAsia="en-IE"/>
        </w:rPr>
        <w:t xml:space="preserve"> </w:t>
      </w:r>
      <w:r w:rsidRPr="00630BA8">
        <w:rPr>
          <w:rFonts w:ascii="Calibri" w:eastAsia="Times New Roman" w:hAnsi="Calibri" w:cs="Calibri"/>
          <w:color w:val="000000"/>
          <w:sz w:val="28"/>
          <w:szCs w:val="28"/>
          <w:lang w:eastAsia="en-IE"/>
        </w:rPr>
        <w:t>Soul (UK)</w:t>
      </w:r>
    </w:p>
    <w:p w14:paraId="24CFD4B5" w14:textId="77777777"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Highlanes</w:t>
      </w:r>
      <w:proofErr w:type="spellEnd"/>
      <w:r w:rsidRPr="00630BA8">
        <w:rPr>
          <w:rFonts w:ascii="Calibri" w:eastAsia="Times New Roman" w:hAnsi="Calibri" w:cs="Calibri"/>
          <w:color w:val="000000"/>
          <w:sz w:val="28"/>
          <w:szCs w:val="28"/>
          <w:lang w:eastAsia="en-IE"/>
        </w:rPr>
        <w:t xml:space="preserve"> Gallery</w:t>
      </w:r>
    </w:p>
    <w:p w14:paraId="541FEE15"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Inclusion Ireland</w:t>
      </w:r>
    </w:p>
    <w:p w14:paraId="67FD7CA9"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Irish Deaf Society</w:t>
      </w:r>
    </w:p>
    <w:p w14:paraId="02A441DB"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Irish Film Institute</w:t>
      </w:r>
    </w:p>
    <w:p w14:paraId="727F1598" w14:textId="6C4FBE3A"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I</w:t>
      </w:r>
      <w:r w:rsidR="00450A35">
        <w:rPr>
          <w:rFonts w:ascii="Calibri" w:eastAsia="Times New Roman" w:hAnsi="Calibri" w:cs="Calibri"/>
          <w:color w:val="000000"/>
          <w:sz w:val="28"/>
          <w:szCs w:val="28"/>
          <w:lang w:eastAsia="en-IE"/>
        </w:rPr>
        <w:t>MMA (I</w:t>
      </w:r>
      <w:r w:rsidRPr="00630BA8">
        <w:rPr>
          <w:rFonts w:ascii="Calibri" w:eastAsia="Times New Roman" w:hAnsi="Calibri" w:cs="Calibri"/>
          <w:color w:val="000000"/>
          <w:sz w:val="28"/>
          <w:szCs w:val="28"/>
          <w:lang w:eastAsia="en-IE"/>
        </w:rPr>
        <w:t>rish Museum of Modern Art</w:t>
      </w:r>
      <w:r w:rsidR="00450A35">
        <w:rPr>
          <w:rFonts w:ascii="Calibri" w:eastAsia="Times New Roman" w:hAnsi="Calibri" w:cs="Calibri"/>
          <w:color w:val="000000"/>
          <w:sz w:val="28"/>
          <w:szCs w:val="28"/>
          <w:lang w:eastAsia="en-IE"/>
        </w:rPr>
        <w:t>)</w:t>
      </w:r>
    </w:p>
    <w:p w14:paraId="106C5A6A"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Irish Writers Centre</w:t>
      </w:r>
    </w:p>
    <w:p w14:paraId="3EA44449"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KCAT</w:t>
      </w:r>
    </w:p>
    <w:p w14:paraId="3EDC761E" w14:textId="77777777" w:rsidR="00760BED"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Knowbility</w:t>
      </w:r>
      <w:proofErr w:type="spellEnd"/>
      <w:r w:rsidRPr="00630BA8">
        <w:rPr>
          <w:rFonts w:ascii="Calibri" w:eastAsia="Times New Roman" w:hAnsi="Calibri" w:cs="Calibri"/>
          <w:color w:val="000000"/>
          <w:sz w:val="28"/>
          <w:szCs w:val="28"/>
          <w:lang w:eastAsia="en-IE"/>
        </w:rPr>
        <w:t xml:space="preserve"> (USA)</w:t>
      </w:r>
    </w:p>
    <w:p w14:paraId="532FAC0F" w14:textId="66E8A15A" w:rsidR="00450A35" w:rsidRPr="00630BA8" w:rsidRDefault="00450A35"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The LAB Gallery</w:t>
      </w:r>
    </w:p>
    <w:p w14:paraId="2AAC2F52"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LEAD (USA)</w:t>
      </w:r>
    </w:p>
    <w:p w14:paraId="2AA02F23"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lastRenderedPageBreak/>
        <w:t>Lime Tree Theatre</w:t>
      </w:r>
    </w:p>
    <w:p w14:paraId="5E3D1D17" w14:textId="77777777" w:rsidR="00760BED"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Limerick City Gallery of Art</w:t>
      </w:r>
    </w:p>
    <w:p w14:paraId="7EAC55AB" w14:textId="345F71AA" w:rsidR="00A72E5A" w:rsidRPr="00630BA8" w:rsidRDefault="00A72E5A"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Simon McKeown (UK)</w:t>
      </w:r>
    </w:p>
    <w:p w14:paraId="6991F137"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Mayfield Arts Centre</w:t>
      </w:r>
    </w:p>
    <w:p w14:paraId="1EDFC078" w14:textId="4F8EAD33"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Mayo County Council </w:t>
      </w:r>
    </w:p>
    <w:p w14:paraId="08E78E3E"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Milestone Inventive</w:t>
      </w:r>
    </w:p>
    <w:p w14:paraId="3648A16A" w14:textId="75E9C3A1" w:rsidR="00760BED" w:rsidRPr="00630BA8" w:rsidRDefault="00760BED"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Mind t</w:t>
      </w:r>
      <w:r w:rsidRPr="00630BA8">
        <w:rPr>
          <w:rFonts w:ascii="Calibri" w:eastAsia="Times New Roman" w:hAnsi="Calibri" w:cs="Calibri"/>
          <w:color w:val="000000"/>
          <w:sz w:val="28"/>
          <w:szCs w:val="28"/>
          <w:lang w:eastAsia="en-IE"/>
        </w:rPr>
        <w:t>he Gap (UK)</w:t>
      </w:r>
    </w:p>
    <w:p w14:paraId="1B651E86"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National Council for the Blind Ireland</w:t>
      </w:r>
    </w:p>
    <w:p w14:paraId="1150CB4E"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National Disability Authority</w:t>
      </w:r>
    </w:p>
    <w:p w14:paraId="639433E5"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National Opera House</w:t>
      </w:r>
    </w:p>
    <w:p w14:paraId="4797B9BF"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National Sculpture Factory</w:t>
      </w:r>
    </w:p>
    <w:p w14:paraId="22BDC142" w14:textId="6CE2E9D5"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Near</w:t>
      </w:r>
      <w:r w:rsidR="00B12BB1">
        <w:rPr>
          <w:rFonts w:ascii="Calibri" w:eastAsia="Times New Roman" w:hAnsi="Calibri" w:cs="Calibri"/>
          <w:color w:val="000000"/>
          <w:sz w:val="28"/>
          <w:szCs w:val="28"/>
          <w:lang w:eastAsia="en-IE"/>
        </w:rPr>
        <w:t xml:space="preserve"> </w:t>
      </w:r>
      <w:r w:rsidRPr="00630BA8">
        <w:rPr>
          <w:rFonts w:ascii="Calibri" w:eastAsia="Times New Roman" w:hAnsi="Calibri" w:cs="Calibri"/>
          <w:color w:val="000000"/>
          <w:sz w:val="28"/>
          <w:szCs w:val="28"/>
          <w:lang w:eastAsia="en-IE"/>
        </w:rPr>
        <w:t>FM</w:t>
      </w:r>
    </w:p>
    <w:p w14:paraId="64ABD7E4" w14:textId="0535738E"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Nun</w:t>
      </w:r>
      <w:r w:rsidR="00B12BB1">
        <w:rPr>
          <w:rFonts w:ascii="Calibri" w:eastAsia="Times New Roman" w:hAnsi="Calibri" w:cs="Calibri"/>
          <w:color w:val="000000"/>
          <w:sz w:val="28"/>
          <w:szCs w:val="28"/>
          <w:lang w:eastAsia="en-IE"/>
        </w:rPr>
        <w:t>’</w:t>
      </w:r>
      <w:r w:rsidRPr="00630BA8">
        <w:rPr>
          <w:rFonts w:ascii="Calibri" w:eastAsia="Times New Roman" w:hAnsi="Calibri" w:cs="Calibri"/>
          <w:color w:val="000000"/>
          <w:sz w:val="28"/>
          <w:szCs w:val="28"/>
          <w:lang w:eastAsia="en-IE"/>
        </w:rPr>
        <w:t>s Island Theatre</w:t>
      </w:r>
    </w:p>
    <w:p w14:paraId="2F863AA5"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Pavilion Theatre </w:t>
      </w:r>
    </w:p>
    <w:p w14:paraId="4B84863C"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Project Arts Centre</w:t>
      </w:r>
    </w:p>
    <w:p w14:paraId="361E91C6" w14:textId="77777777" w:rsidR="00760BED"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Regional Cultural Centre</w:t>
      </w:r>
    </w:p>
    <w:p w14:paraId="1FBBF3A0" w14:textId="087E14C0" w:rsidR="00A72E5A" w:rsidRPr="00630BA8" w:rsidRDefault="00A72E5A" w:rsidP="00760BED">
      <w:pPr>
        <w:rPr>
          <w:rFonts w:ascii="Calibri" w:eastAsia="Times New Roman" w:hAnsi="Calibri" w:cs="Calibri"/>
          <w:color w:val="000000"/>
          <w:sz w:val="28"/>
          <w:szCs w:val="28"/>
          <w:lang w:eastAsia="en-IE"/>
        </w:rPr>
      </w:pPr>
      <w:proofErr w:type="spellStart"/>
      <w:r>
        <w:rPr>
          <w:rFonts w:ascii="Calibri" w:eastAsia="Times New Roman" w:hAnsi="Calibri" w:cs="Calibri"/>
          <w:color w:val="000000"/>
          <w:sz w:val="28"/>
          <w:szCs w:val="28"/>
          <w:lang w:eastAsia="en-IE"/>
        </w:rPr>
        <w:t>Ridgepool</w:t>
      </w:r>
      <w:proofErr w:type="spellEnd"/>
      <w:r>
        <w:rPr>
          <w:rFonts w:ascii="Calibri" w:eastAsia="Times New Roman" w:hAnsi="Calibri" w:cs="Calibri"/>
          <w:color w:val="000000"/>
          <w:sz w:val="28"/>
          <w:szCs w:val="28"/>
          <w:lang w:eastAsia="en-IE"/>
        </w:rPr>
        <w:t xml:space="preserve"> Training Centre, Western Care</w:t>
      </w:r>
    </w:p>
    <w:p w14:paraId="08A0D325"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RTÉ</w:t>
      </w:r>
    </w:p>
    <w:p w14:paraId="1CD0F0A2" w14:textId="77777777"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Scannán</w:t>
      </w:r>
      <w:proofErr w:type="spellEnd"/>
      <w:r w:rsidRPr="00630BA8">
        <w:rPr>
          <w:rFonts w:ascii="Calibri" w:eastAsia="Times New Roman" w:hAnsi="Calibri" w:cs="Calibri"/>
          <w:color w:val="000000"/>
          <w:sz w:val="28"/>
          <w:szCs w:val="28"/>
          <w:lang w:eastAsia="en-IE"/>
        </w:rPr>
        <w:t xml:space="preserve"> Technologies</w:t>
      </w:r>
    </w:p>
    <w:p w14:paraId="2B058C0D" w14:textId="77777777" w:rsidR="00A72E5A" w:rsidRPr="00630BA8" w:rsidRDefault="00A72E5A" w:rsidP="00A72E5A">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Robert </w:t>
      </w:r>
      <w:proofErr w:type="spellStart"/>
      <w:r w:rsidRPr="00630BA8">
        <w:rPr>
          <w:rFonts w:ascii="Calibri" w:eastAsia="Times New Roman" w:hAnsi="Calibri" w:cs="Calibri"/>
          <w:color w:val="000000"/>
          <w:sz w:val="28"/>
          <w:szCs w:val="28"/>
          <w:lang w:eastAsia="en-IE"/>
        </w:rPr>
        <w:t>Softley</w:t>
      </w:r>
      <w:proofErr w:type="spellEnd"/>
      <w:r w:rsidRPr="00630BA8">
        <w:rPr>
          <w:rFonts w:ascii="Calibri" w:eastAsia="Times New Roman" w:hAnsi="Calibri" w:cs="Calibri"/>
          <w:color w:val="000000"/>
          <w:sz w:val="28"/>
          <w:szCs w:val="28"/>
          <w:lang w:eastAsia="en-IE"/>
        </w:rPr>
        <w:t xml:space="preserve"> (UK)</w:t>
      </w:r>
    </w:p>
    <w:p w14:paraId="6A41B7C0" w14:textId="77777777"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SoundOUT</w:t>
      </w:r>
      <w:proofErr w:type="spellEnd"/>
    </w:p>
    <w:p w14:paraId="76331E2F"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Soundscape Music Project</w:t>
      </w:r>
    </w:p>
    <w:p w14:paraId="2219DE52" w14:textId="5E46B903"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Stage</w:t>
      </w:r>
      <w:r w:rsidR="00A72E5A">
        <w:rPr>
          <w:rFonts w:ascii="Calibri" w:eastAsia="Times New Roman" w:hAnsi="Calibri" w:cs="Calibri"/>
          <w:color w:val="000000"/>
          <w:sz w:val="28"/>
          <w:szCs w:val="28"/>
          <w:lang w:eastAsia="en-IE"/>
        </w:rPr>
        <w:t>t</w:t>
      </w:r>
      <w:r w:rsidRPr="00630BA8">
        <w:rPr>
          <w:rFonts w:ascii="Calibri" w:eastAsia="Times New Roman" w:hAnsi="Calibri" w:cs="Calibri"/>
          <w:color w:val="000000"/>
          <w:sz w:val="28"/>
          <w:szCs w:val="28"/>
          <w:lang w:eastAsia="en-IE"/>
        </w:rPr>
        <w:t>ext</w:t>
      </w:r>
      <w:proofErr w:type="spellEnd"/>
      <w:r w:rsidRPr="00630BA8">
        <w:rPr>
          <w:rFonts w:ascii="Calibri" w:eastAsia="Times New Roman" w:hAnsi="Calibri" w:cs="Calibri"/>
          <w:color w:val="000000"/>
          <w:sz w:val="28"/>
          <w:szCs w:val="28"/>
          <w:lang w:eastAsia="en-IE"/>
        </w:rPr>
        <w:t xml:space="preserve"> (UK)</w:t>
      </w:r>
    </w:p>
    <w:p w14:paraId="5572C355" w14:textId="77777777"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Suisha</w:t>
      </w:r>
      <w:proofErr w:type="spellEnd"/>
      <w:r w:rsidRPr="00630BA8">
        <w:rPr>
          <w:rFonts w:ascii="Calibri" w:eastAsia="Times New Roman" w:hAnsi="Calibri" w:cs="Calibri"/>
          <w:color w:val="000000"/>
          <w:sz w:val="28"/>
          <w:szCs w:val="28"/>
          <w:lang w:eastAsia="en-IE"/>
        </w:rPr>
        <w:t xml:space="preserve"> Inclusive Arts</w:t>
      </w:r>
    </w:p>
    <w:p w14:paraId="2EBC8206" w14:textId="77777777"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Telegael</w:t>
      </w:r>
      <w:proofErr w:type="spellEnd"/>
    </w:p>
    <w:p w14:paraId="10D4FA79"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That’s Life</w:t>
      </w:r>
    </w:p>
    <w:p w14:paraId="5599A2B6" w14:textId="5A3496C2"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The</w:t>
      </w:r>
      <w:r w:rsidR="00A72E5A">
        <w:rPr>
          <w:rFonts w:ascii="Calibri" w:eastAsia="Times New Roman" w:hAnsi="Calibri" w:cs="Calibri"/>
          <w:color w:val="000000"/>
          <w:sz w:val="28"/>
          <w:szCs w:val="28"/>
          <w:lang w:eastAsia="en-IE"/>
        </w:rPr>
        <w:t>atre Lovett</w:t>
      </w:r>
    </w:p>
    <w:p w14:paraId="44E224A9"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Touretteshero (UK)</w:t>
      </w:r>
    </w:p>
    <w:p w14:paraId="32A5347F" w14:textId="75B6A34B"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 xml:space="preserve">Town Hall Theatre </w:t>
      </w:r>
    </w:p>
    <w:p w14:paraId="06DBC275" w14:textId="7AA37A70" w:rsidR="00760BED" w:rsidRPr="00630BA8" w:rsidRDefault="00760BED" w:rsidP="00760BED">
      <w:pPr>
        <w:rPr>
          <w:rFonts w:ascii="Calibri" w:eastAsia="Times New Roman" w:hAnsi="Calibri" w:cs="Calibri"/>
          <w:color w:val="000000"/>
          <w:sz w:val="28"/>
          <w:szCs w:val="28"/>
          <w:lang w:eastAsia="en-IE"/>
        </w:rPr>
      </w:pPr>
      <w:proofErr w:type="spellStart"/>
      <w:r w:rsidRPr="00630BA8">
        <w:rPr>
          <w:rFonts w:ascii="Calibri" w:eastAsia="Times New Roman" w:hAnsi="Calibri" w:cs="Calibri"/>
          <w:color w:val="000000"/>
          <w:sz w:val="28"/>
          <w:szCs w:val="28"/>
          <w:lang w:eastAsia="en-IE"/>
        </w:rPr>
        <w:t>Triskel</w:t>
      </w:r>
      <w:proofErr w:type="spellEnd"/>
      <w:r w:rsidRPr="00630BA8">
        <w:rPr>
          <w:rFonts w:ascii="Calibri" w:eastAsia="Times New Roman" w:hAnsi="Calibri" w:cs="Calibri"/>
          <w:color w:val="000000"/>
          <w:sz w:val="28"/>
          <w:szCs w:val="28"/>
          <w:lang w:eastAsia="en-IE"/>
        </w:rPr>
        <w:t xml:space="preserve"> </w:t>
      </w:r>
      <w:r w:rsidR="00A72E5A">
        <w:rPr>
          <w:rFonts w:ascii="Calibri" w:eastAsia="Times New Roman" w:hAnsi="Calibri" w:cs="Calibri"/>
          <w:color w:val="000000"/>
          <w:sz w:val="28"/>
          <w:szCs w:val="28"/>
          <w:lang w:eastAsia="en-IE"/>
        </w:rPr>
        <w:t>Christchurch</w:t>
      </w:r>
    </w:p>
    <w:p w14:paraId="37BFBF92"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Unlimited (UK)</w:t>
      </w:r>
    </w:p>
    <w:p w14:paraId="52251F4D" w14:textId="77777777" w:rsidR="00760BED"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Visual Artists Ireland</w:t>
      </w:r>
    </w:p>
    <w:p w14:paraId="294CEED0" w14:textId="07726DD8" w:rsidR="00A72E5A" w:rsidRPr="00630BA8" w:rsidRDefault="00A72E5A" w:rsidP="00760BED">
      <w:pPr>
        <w:rPr>
          <w:rFonts w:ascii="Calibri" w:eastAsia="Times New Roman" w:hAnsi="Calibri" w:cs="Calibri"/>
          <w:color w:val="000000"/>
          <w:sz w:val="28"/>
          <w:szCs w:val="28"/>
          <w:lang w:eastAsia="en-IE"/>
        </w:rPr>
      </w:pPr>
      <w:r>
        <w:rPr>
          <w:rFonts w:ascii="Calibri" w:eastAsia="Times New Roman" w:hAnsi="Calibri" w:cs="Calibri"/>
          <w:color w:val="000000"/>
          <w:sz w:val="28"/>
          <w:szCs w:val="28"/>
          <w:lang w:eastAsia="en-IE"/>
        </w:rPr>
        <w:t xml:space="preserve">VISUAL Centre for Contemporary Art &amp; </w:t>
      </w:r>
      <w:proofErr w:type="gramStart"/>
      <w:r>
        <w:rPr>
          <w:rFonts w:ascii="Calibri" w:eastAsia="Times New Roman" w:hAnsi="Calibri" w:cs="Calibri"/>
          <w:color w:val="000000"/>
          <w:sz w:val="28"/>
          <w:szCs w:val="28"/>
          <w:lang w:eastAsia="en-IE"/>
        </w:rPr>
        <w:t>The</w:t>
      </w:r>
      <w:proofErr w:type="gramEnd"/>
      <w:r>
        <w:rPr>
          <w:rFonts w:ascii="Calibri" w:eastAsia="Times New Roman" w:hAnsi="Calibri" w:cs="Calibri"/>
          <w:color w:val="000000"/>
          <w:sz w:val="28"/>
          <w:szCs w:val="28"/>
          <w:lang w:eastAsia="en-IE"/>
        </w:rPr>
        <w:t xml:space="preserve"> George Bernard Shaw Theatre</w:t>
      </w:r>
    </w:p>
    <w:p w14:paraId="752EAFF3" w14:textId="040525D1" w:rsidR="00760BED" w:rsidRPr="00630BA8" w:rsidRDefault="00760BED" w:rsidP="00760BED">
      <w:pPr>
        <w:rPr>
          <w:rFonts w:ascii="Calibri" w:eastAsia="Times New Roman" w:hAnsi="Calibri" w:cs="Calibri"/>
          <w:color w:val="000000"/>
          <w:sz w:val="28"/>
          <w:szCs w:val="28"/>
          <w:lang w:eastAsia="en-IE"/>
        </w:rPr>
      </w:pPr>
      <w:proofErr w:type="spellStart"/>
      <w:r>
        <w:rPr>
          <w:rFonts w:ascii="Calibri" w:eastAsia="Times New Roman" w:hAnsi="Calibri" w:cs="Calibri"/>
          <w:color w:val="000000"/>
          <w:sz w:val="28"/>
          <w:szCs w:val="28"/>
          <w:lang w:eastAsia="en-IE"/>
        </w:rPr>
        <w:t>Vo’</w:t>
      </w:r>
      <w:r w:rsidRPr="00630BA8">
        <w:rPr>
          <w:rFonts w:ascii="Calibri" w:eastAsia="Times New Roman" w:hAnsi="Calibri" w:cs="Calibri"/>
          <w:color w:val="000000"/>
          <w:sz w:val="28"/>
          <w:szCs w:val="28"/>
          <w:lang w:eastAsia="en-IE"/>
        </w:rPr>
        <w:t>Arte</w:t>
      </w:r>
      <w:proofErr w:type="spellEnd"/>
      <w:r w:rsidRPr="00630BA8">
        <w:rPr>
          <w:rFonts w:ascii="Calibri" w:eastAsia="Times New Roman" w:hAnsi="Calibri" w:cs="Calibri"/>
          <w:color w:val="000000"/>
          <w:sz w:val="28"/>
          <w:szCs w:val="28"/>
          <w:lang w:eastAsia="en-IE"/>
        </w:rPr>
        <w:t xml:space="preserve"> (PT)</w:t>
      </w:r>
    </w:p>
    <w:p w14:paraId="1B20FB76" w14:textId="77777777"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Waterford Healing Arts Trust</w:t>
      </w:r>
    </w:p>
    <w:p w14:paraId="62373666" w14:textId="20C7CB91" w:rsidR="00760BED" w:rsidRPr="00630BA8" w:rsidRDefault="00760BED" w:rsidP="00760BED">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Will</w:t>
      </w:r>
      <w:r w:rsidR="00583C6F">
        <w:rPr>
          <w:rFonts w:ascii="Calibri" w:eastAsia="Times New Roman" w:hAnsi="Calibri" w:cs="Calibri"/>
          <w:color w:val="000000"/>
          <w:sz w:val="28"/>
          <w:szCs w:val="28"/>
          <w:lang w:eastAsia="en-IE"/>
        </w:rPr>
        <w:t>F</w:t>
      </w:r>
      <w:r w:rsidRPr="00630BA8">
        <w:rPr>
          <w:rFonts w:ascii="Calibri" w:eastAsia="Times New Roman" w:hAnsi="Calibri" w:cs="Calibri"/>
          <w:color w:val="000000"/>
          <w:sz w:val="28"/>
          <w:szCs w:val="28"/>
          <w:lang w:eastAsia="en-IE"/>
        </w:rPr>
        <w:t>redd Theatre</w:t>
      </w:r>
    </w:p>
    <w:p w14:paraId="7206EE65" w14:textId="3FD50E9A" w:rsidR="003E2138" w:rsidRDefault="00760BED" w:rsidP="00A134D1">
      <w:pPr>
        <w:rPr>
          <w:rFonts w:ascii="Calibri" w:eastAsia="Times New Roman" w:hAnsi="Calibri" w:cs="Calibri"/>
          <w:color w:val="000000"/>
          <w:sz w:val="28"/>
          <w:szCs w:val="28"/>
          <w:lang w:eastAsia="en-IE"/>
        </w:rPr>
      </w:pPr>
      <w:r w:rsidRPr="00630BA8">
        <w:rPr>
          <w:rFonts w:ascii="Calibri" w:eastAsia="Times New Roman" w:hAnsi="Calibri" w:cs="Calibri"/>
          <w:color w:val="000000"/>
          <w:sz w:val="28"/>
          <w:szCs w:val="28"/>
          <w:lang w:eastAsia="en-IE"/>
        </w:rPr>
        <w:t>With an F Productions</w:t>
      </w:r>
    </w:p>
    <w:p w14:paraId="4E312D2C" w14:textId="77777777" w:rsidR="006F72E7" w:rsidRDefault="006F72E7" w:rsidP="00A134D1">
      <w:pPr>
        <w:rPr>
          <w:rFonts w:ascii="Calibri" w:eastAsia="Times New Roman" w:hAnsi="Calibri" w:cs="Calibri"/>
          <w:color w:val="000000"/>
          <w:sz w:val="28"/>
          <w:szCs w:val="28"/>
          <w:lang w:eastAsia="en-IE"/>
        </w:rPr>
      </w:pPr>
    </w:p>
    <w:p w14:paraId="4F9ECBB9" w14:textId="77777777" w:rsidR="006F72E7" w:rsidRDefault="006F72E7" w:rsidP="00A134D1">
      <w:pPr>
        <w:rPr>
          <w:rFonts w:ascii="Calibri" w:eastAsia="Times New Roman" w:hAnsi="Calibri" w:cs="Calibri"/>
          <w:color w:val="000000"/>
          <w:sz w:val="28"/>
          <w:szCs w:val="28"/>
          <w:lang w:eastAsia="en-IE"/>
        </w:rPr>
      </w:pPr>
    </w:p>
    <w:p w14:paraId="1ECC1657" w14:textId="77777777" w:rsidR="006F72E7" w:rsidRDefault="006F72E7" w:rsidP="00A134D1">
      <w:pPr>
        <w:rPr>
          <w:rFonts w:ascii="Calibri" w:eastAsia="Times New Roman" w:hAnsi="Calibri" w:cs="Calibri"/>
          <w:b/>
          <w:color w:val="000000"/>
          <w:sz w:val="28"/>
          <w:szCs w:val="28"/>
          <w:lang w:eastAsia="en-IE"/>
        </w:rPr>
      </w:pPr>
    </w:p>
    <w:p w14:paraId="1681BB02" w14:textId="77777777" w:rsidR="006F72E7" w:rsidRDefault="006F72E7" w:rsidP="00A134D1">
      <w:pPr>
        <w:rPr>
          <w:rFonts w:ascii="Calibri" w:eastAsia="Times New Roman" w:hAnsi="Calibri" w:cs="Calibri"/>
          <w:b/>
          <w:color w:val="000000"/>
          <w:sz w:val="28"/>
          <w:szCs w:val="28"/>
          <w:lang w:eastAsia="en-IE"/>
        </w:rPr>
      </w:pPr>
    </w:p>
    <w:p w14:paraId="09F0066F" w14:textId="77777777" w:rsidR="006F72E7" w:rsidRDefault="006F72E7" w:rsidP="00A134D1">
      <w:pPr>
        <w:rPr>
          <w:rFonts w:ascii="Calibri" w:eastAsia="Times New Roman" w:hAnsi="Calibri" w:cs="Calibri"/>
          <w:b/>
          <w:color w:val="000000"/>
          <w:sz w:val="28"/>
          <w:szCs w:val="28"/>
          <w:lang w:eastAsia="en-IE"/>
        </w:rPr>
      </w:pPr>
    </w:p>
    <w:p w14:paraId="58338778" w14:textId="77777777" w:rsidR="006F72E7" w:rsidRDefault="006F72E7" w:rsidP="00A134D1">
      <w:pPr>
        <w:rPr>
          <w:rFonts w:ascii="Calibri" w:eastAsia="Times New Roman" w:hAnsi="Calibri" w:cs="Calibri"/>
          <w:b/>
          <w:color w:val="000000"/>
          <w:sz w:val="28"/>
          <w:szCs w:val="28"/>
          <w:lang w:eastAsia="en-IE"/>
        </w:rPr>
      </w:pPr>
    </w:p>
    <w:p w14:paraId="4BE0FACF" w14:textId="77777777" w:rsidR="006F72E7" w:rsidRDefault="006F72E7" w:rsidP="00A134D1">
      <w:pPr>
        <w:rPr>
          <w:rFonts w:ascii="Calibri" w:eastAsia="Times New Roman" w:hAnsi="Calibri" w:cs="Calibri"/>
          <w:b/>
          <w:color w:val="000000"/>
          <w:sz w:val="28"/>
          <w:szCs w:val="28"/>
          <w:lang w:eastAsia="en-IE"/>
        </w:rPr>
      </w:pPr>
    </w:p>
    <w:p w14:paraId="1102A67A" w14:textId="77777777" w:rsidR="006F72E7" w:rsidRDefault="006F72E7" w:rsidP="00A134D1">
      <w:pPr>
        <w:rPr>
          <w:rFonts w:ascii="Calibri" w:eastAsia="Times New Roman" w:hAnsi="Calibri" w:cs="Calibri"/>
          <w:b/>
          <w:color w:val="000000"/>
          <w:sz w:val="28"/>
          <w:szCs w:val="28"/>
          <w:lang w:eastAsia="en-IE"/>
        </w:rPr>
      </w:pPr>
    </w:p>
    <w:p w14:paraId="2DB9508B" w14:textId="77777777" w:rsidR="006F72E7" w:rsidRDefault="006F72E7" w:rsidP="00A134D1">
      <w:pPr>
        <w:rPr>
          <w:rFonts w:ascii="Calibri" w:eastAsia="Times New Roman" w:hAnsi="Calibri" w:cs="Calibri"/>
          <w:b/>
          <w:color w:val="000000"/>
          <w:sz w:val="28"/>
          <w:szCs w:val="28"/>
          <w:lang w:eastAsia="en-IE"/>
        </w:rPr>
      </w:pPr>
    </w:p>
    <w:p w14:paraId="39539D25" w14:textId="77777777" w:rsidR="006F72E7" w:rsidRDefault="006F72E7" w:rsidP="00A134D1">
      <w:pPr>
        <w:rPr>
          <w:rFonts w:ascii="Calibri" w:eastAsia="Times New Roman" w:hAnsi="Calibri" w:cs="Calibri"/>
          <w:b/>
          <w:color w:val="000000"/>
          <w:sz w:val="28"/>
          <w:szCs w:val="28"/>
          <w:lang w:eastAsia="en-IE"/>
        </w:rPr>
      </w:pPr>
    </w:p>
    <w:p w14:paraId="57C05434" w14:textId="77777777" w:rsidR="006F72E7" w:rsidRDefault="006F72E7" w:rsidP="00A134D1">
      <w:pPr>
        <w:rPr>
          <w:rFonts w:ascii="Calibri" w:eastAsia="Times New Roman" w:hAnsi="Calibri" w:cs="Calibri"/>
          <w:b/>
          <w:color w:val="000000"/>
          <w:sz w:val="28"/>
          <w:szCs w:val="28"/>
          <w:lang w:eastAsia="en-IE"/>
        </w:rPr>
      </w:pPr>
    </w:p>
    <w:p w14:paraId="086B3ED6" w14:textId="77777777" w:rsidR="006F72E7" w:rsidRDefault="006F72E7" w:rsidP="00A134D1">
      <w:pPr>
        <w:rPr>
          <w:rFonts w:ascii="Calibri" w:eastAsia="Times New Roman" w:hAnsi="Calibri" w:cs="Calibri"/>
          <w:b/>
          <w:color w:val="000000"/>
          <w:sz w:val="28"/>
          <w:szCs w:val="28"/>
          <w:lang w:eastAsia="en-IE"/>
        </w:rPr>
      </w:pPr>
    </w:p>
    <w:p w14:paraId="15565975" w14:textId="77777777" w:rsidR="006F72E7" w:rsidRDefault="006F72E7" w:rsidP="00A134D1">
      <w:pPr>
        <w:rPr>
          <w:rFonts w:ascii="Calibri" w:eastAsia="Times New Roman" w:hAnsi="Calibri" w:cs="Calibri"/>
          <w:b/>
          <w:color w:val="000000"/>
          <w:sz w:val="28"/>
          <w:szCs w:val="28"/>
          <w:lang w:eastAsia="en-IE"/>
        </w:rPr>
      </w:pPr>
    </w:p>
    <w:p w14:paraId="2CB29C72" w14:textId="77777777" w:rsidR="006F72E7" w:rsidRDefault="006F72E7" w:rsidP="00A134D1">
      <w:pPr>
        <w:rPr>
          <w:rFonts w:ascii="Calibri" w:eastAsia="Times New Roman" w:hAnsi="Calibri" w:cs="Calibri"/>
          <w:b/>
          <w:color w:val="000000"/>
          <w:sz w:val="28"/>
          <w:szCs w:val="28"/>
          <w:lang w:eastAsia="en-IE"/>
        </w:rPr>
      </w:pPr>
    </w:p>
    <w:p w14:paraId="5B288B11" w14:textId="77777777" w:rsidR="006F72E7" w:rsidRDefault="006F72E7" w:rsidP="00A134D1">
      <w:pPr>
        <w:rPr>
          <w:rFonts w:ascii="Calibri" w:eastAsia="Times New Roman" w:hAnsi="Calibri" w:cs="Calibri"/>
          <w:b/>
          <w:color w:val="000000"/>
          <w:sz w:val="28"/>
          <w:szCs w:val="28"/>
          <w:lang w:eastAsia="en-IE"/>
        </w:rPr>
      </w:pPr>
    </w:p>
    <w:p w14:paraId="3D6BFA38" w14:textId="77777777" w:rsidR="006F72E7" w:rsidRDefault="006F72E7" w:rsidP="00A134D1">
      <w:pPr>
        <w:rPr>
          <w:rFonts w:ascii="Calibri" w:eastAsia="Times New Roman" w:hAnsi="Calibri" w:cs="Calibri"/>
          <w:b/>
          <w:color w:val="000000"/>
          <w:sz w:val="28"/>
          <w:szCs w:val="28"/>
          <w:lang w:eastAsia="en-IE"/>
        </w:rPr>
      </w:pPr>
    </w:p>
    <w:p w14:paraId="726B1786" w14:textId="77777777" w:rsidR="006F72E7" w:rsidRDefault="006F72E7" w:rsidP="00A134D1">
      <w:pPr>
        <w:rPr>
          <w:rFonts w:ascii="Calibri" w:eastAsia="Times New Roman" w:hAnsi="Calibri" w:cs="Calibri"/>
          <w:b/>
          <w:color w:val="000000"/>
          <w:sz w:val="28"/>
          <w:szCs w:val="28"/>
          <w:lang w:eastAsia="en-IE"/>
        </w:rPr>
      </w:pPr>
    </w:p>
    <w:p w14:paraId="11726013" w14:textId="77777777" w:rsidR="006F72E7" w:rsidRDefault="006F72E7" w:rsidP="00A134D1">
      <w:pPr>
        <w:rPr>
          <w:rFonts w:ascii="Calibri" w:eastAsia="Times New Roman" w:hAnsi="Calibri" w:cs="Calibri"/>
          <w:b/>
          <w:color w:val="000000"/>
          <w:sz w:val="28"/>
          <w:szCs w:val="28"/>
          <w:lang w:eastAsia="en-IE"/>
        </w:rPr>
      </w:pPr>
    </w:p>
    <w:p w14:paraId="6BDC7E0F" w14:textId="77777777" w:rsidR="006F72E7" w:rsidRDefault="006F72E7" w:rsidP="00A134D1">
      <w:pPr>
        <w:rPr>
          <w:rFonts w:ascii="Calibri" w:eastAsia="Times New Roman" w:hAnsi="Calibri" w:cs="Calibri"/>
          <w:b/>
          <w:color w:val="000000"/>
          <w:sz w:val="28"/>
          <w:szCs w:val="28"/>
          <w:lang w:eastAsia="en-IE"/>
        </w:rPr>
      </w:pPr>
    </w:p>
    <w:p w14:paraId="04DCF865" w14:textId="77777777" w:rsidR="006F72E7" w:rsidRDefault="006F72E7" w:rsidP="00A134D1">
      <w:pPr>
        <w:rPr>
          <w:rFonts w:ascii="Calibri" w:eastAsia="Times New Roman" w:hAnsi="Calibri" w:cs="Calibri"/>
          <w:b/>
          <w:color w:val="000000"/>
          <w:sz w:val="28"/>
          <w:szCs w:val="28"/>
          <w:lang w:eastAsia="en-IE"/>
        </w:rPr>
      </w:pPr>
    </w:p>
    <w:p w14:paraId="2C31E062" w14:textId="77777777" w:rsidR="006F72E7" w:rsidRDefault="006F72E7" w:rsidP="00A134D1">
      <w:pPr>
        <w:rPr>
          <w:rFonts w:ascii="Calibri" w:eastAsia="Times New Roman" w:hAnsi="Calibri" w:cs="Calibri"/>
          <w:b/>
          <w:color w:val="000000"/>
          <w:sz w:val="28"/>
          <w:szCs w:val="28"/>
          <w:lang w:eastAsia="en-IE"/>
        </w:rPr>
      </w:pPr>
    </w:p>
    <w:p w14:paraId="1079D118" w14:textId="77777777" w:rsidR="006F72E7" w:rsidRDefault="006F72E7" w:rsidP="00A134D1">
      <w:pPr>
        <w:rPr>
          <w:rFonts w:ascii="Calibri" w:eastAsia="Times New Roman" w:hAnsi="Calibri" w:cs="Calibri"/>
          <w:b/>
          <w:color w:val="000000"/>
          <w:sz w:val="28"/>
          <w:szCs w:val="28"/>
          <w:lang w:eastAsia="en-IE"/>
        </w:rPr>
      </w:pPr>
    </w:p>
    <w:p w14:paraId="2C572FC1" w14:textId="77777777" w:rsidR="006F72E7" w:rsidRDefault="006F72E7" w:rsidP="00A134D1">
      <w:pPr>
        <w:rPr>
          <w:rFonts w:ascii="Calibri" w:eastAsia="Times New Roman" w:hAnsi="Calibri" w:cs="Calibri"/>
          <w:b/>
          <w:color w:val="000000"/>
          <w:sz w:val="28"/>
          <w:szCs w:val="28"/>
          <w:lang w:eastAsia="en-IE"/>
        </w:rPr>
      </w:pPr>
    </w:p>
    <w:p w14:paraId="27CFD522" w14:textId="77777777" w:rsidR="006F72E7" w:rsidRDefault="006F72E7" w:rsidP="00A134D1">
      <w:pPr>
        <w:rPr>
          <w:rFonts w:ascii="Calibri" w:eastAsia="Times New Roman" w:hAnsi="Calibri" w:cs="Calibri"/>
          <w:b/>
          <w:color w:val="000000"/>
          <w:sz w:val="28"/>
          <w:szCs w:val="28"/>
          <w:lang w:eastAsia="en-IE"/>
        </w:rPr>
      </w:pPr>
    </w:p>
    <w:p w14:paraId="6B3040E8" w14:textId="77777777" w:rsidR="006F72E7" w:rsidRDefault="006F72E7" w:rsidP="00A134D1">
      <w:pPr>
        <w:rPr>
          <w:rFonts w:ascii="Calibri" w:eastAsia="Times New Roman" w:hAnsi="Calibri" w:cs="Calibri"/>
          <w:b/>
          <w:color w:val="000000"/>
          <w:sz w:val="28"/>
          <w:szCs w:val="28"/>
          <w:lang w:eastAsia="en-IE"/>
        </w:rPr>
      </w:pPr>
    </w:p>
    <w:p w14:paraId="3536F007" w14:textId="77777777" w:rsidR="006F72E7" w:rsidRDefault="006F72E7" w:rsidP="00A134D1">
      <w:pPr>
        <w:rPr>
          <w:rFonts w:ascii="Calibri" w:eastAsia="Times New Roman" w:hAnsi="Calibri" w:cs="Calibri"/>
          <w:b/>
          <w:color w:val="000000"/>
          <w:sz w:val="28"/>
          <w:szCs w:val="28"/>
          <w:lang w:eastAsia="en-IE"/>
        </w:rPr>
      </w:pPr>
    </w:p>
    <w:p w14:paraId="17A31E2D" w14:textId="77777777" w:rsidR="006F72E7" w:rsidRDefault="006F72E7" w:rsidP="00A134D1">
      <w:pPr>
        <w:rPr>
          <w:rFonts w:ascii="Calibri" w:eastAsia="Times New Roman" w:hAnsi="Calibri" w:cs="Calibri"/>
          <w:b/>
          <w:color w:val="000000"/>
          <w:sz w:val="28"/>
          <w:szCs w:val="28"/>
          <w:lang w:eastAsia="en-IE"/>
        </w:rPr>
      </w:pPr>
    </w:p>
    <w:p w14:paraId="69128114" w14:textId="77777777" w:rsidR="006F72E7" w:rsidRPr="00E45E5D" w:rsidRDefault="006F72E7" w:rsidP="00A134D1">
      <w:pPr>
        <w:rPr>
          <w:rFonts w:ascii="Calibri" w:eastAsia="Times New Roman" w:hAnsi="Calibri" w:cs="Calibri"/>
          <w:b/>
          <w:color w:val="92D050"/>
          <w:sz w:val="28"/>
          <w:szCs w:val="28"/>
          <w:lang w:eastAsia="en-IE"/>
        </w:rPr>
      </w:pPr>
    </w:p>
    <w:p w14:paraId="19FA50C6" w14:textId="2A38CC28" w:rsidR="006F72E7" w:rsidRPr="00E45E5D" w:rsidRDefault="006F72E7" w:rsidP="00A134D1">
      <w:pPr>
        <w:rPr>
          <w:rFonts w:ascii="Calibri" w:eastAsia="Times New Roman" w:hAnsi="Calibri" w:cs="Calibri"/>
          <w:b/>
          <w:color w:val="92D050"/>
          <w:sz w:val="36"/>
          <w:szCs w:val="36"/>
          <w:lang w:eastAsia="en-IE"/>
        </w:rPr>
      </w:pPr>
      <w:r w:rsidRPr="00E45E5D">
        <w:rPr>
          <w:rFonts w:ascii="Calibri" w:eastAsia="Times New Roman" w:hAnsi="Calibri" w:cs="Calibri"/>
          <w:b/>
          <w:color w:val="92D050"/>
          <w:sz w:val="36"/>
          <w:szCs w:val="36"/>
          <w:lang w:eastAsia="en-IE"/>
        </w:rPr>
        <w:t>Arts &amp; Disability Ireland</w:t>
      </w:r>
    </w:p>
    <w:p w14:paraId="32F98A3B" w14:textId="3FB848B4" w:rsidR="006F72E7" w:rsidRPr="006F72E7" w:rsidRDefault="006F72E7" w:rsidP="00A134D1">
      <w:pPr>
        <w:rPr>
          <w:rFonts w:ascii="Calibri" w:eastAsia="Times New Roman" w:hAnsi="Calibri" w:cs="Calibri"/>
          <w:color w:val="000000"/>
          <w:sz w:val="28"/>
          <w:szCs w:val="28"/>
          <w:lang w:eastAsia="en-IE"/>
        </w:rPr>
      </w:pPr>
      <w:r w:rsidRPr="006F72E7">
        <w:rPr>
          <w:rFonts w:ascii="Calibri" w:eastAsia="Times New Roman" w:hAnsi="Calibri" w:cs="Calibri"/>
          <w:color w:val="000000"/>
          <w:sz w:val="28"/>
          <w:szCs w:val="28"/>
          <w:lang w:eastAsia="en-IE"/>
        </w:rPr>
        <w:t>4</w:t>
      </w:r>
      <w:r w:rsidRPr="00E45E5D">
        <w:rPr>
          <w:rFonts w:ascii="Calibri" w:eastAsia="Times New Roman" w:hAnsi="Calibri" w:cs="Calibri"/>
          <w:color w:val="000000"/>
          <w:sz w:val="28"/>
          <w:szCs w:val="28"/>
          <w:vertAlign w:val="superscript"/>
          <w:lang w:eastAsia="en-IE"/>
        </w:rPr>
        <w:t>th</w:t>
      </w:r>
      <w:r w:rsidRPr="006F72E7">
        <w:rPr>
          <w:rFonts w:ascii="Calibri" w:eastAsia="Times New Roman" w:hAnsi="Calibri" w:cs="Calibri"/>
          <w:color w:val="000000"/>
          <w:sz w:val="28"/>
          <w:szCs w:val="28"/>
          <w:lang w:eastAsia="en-IE"/>
        </w:rPr>
        <w:t xml:space="preserve"> Floor</w:t>
      </w:r>
    </w:p>
    <w:p w14:paraId="0385D13A" w14:textId="50E76CA7" w:rsidR="006F72E7" w:rsidRPr="006F72E7" w:rsidRDefault="006F72E7" w:rsidP="00A134D1">
      <w:pPr>
        <w:rPr>
          <w:rFonts w:ascii="Calibri" w:eastAsia="Times New Roman" w:hAnsi="Calibri" w:cs="Calibri"/>
          <w:color w:val="000000"/>
          <w:sz w:val="28"/>
          <w:szCs w:val="28"/>
          <w:lang w:eastAsia="en-IE"/>
        </w:rPr>
      </w:pPr>
      <w:r w:rsidRPr="006F72E7">
        <w:rPr>
          <w:rFonts w:ascii="Calibri" w:eastAsia="Times New Roman" w:hAnsi="Calibri" w:cs="Calibri"/>
          <w:color w:val="000000"/>
          <w:sz w:val="28"/>
          <w:szCs w:val="28"/>
          <w:lang w:eastAsia="en-IE"/>
        </w:rPr>
        <w:t>Sean O’Casey Centre</w:t>
      </w:r>
    </w:p>
    <w:p w14:paraId="57FAF074" w14:textId="62199A88" w:rsidR="006F72E7" w:rsidRPr="006F72E7" w:rsidRDefault="006F72E7" w:rsidP="00A134D1">
      <w:pPr>
        <w:rPr>
          <w:rFonts w:ascii="Calibri" w:eastAsia="Times New Roman" w:hAnsi="Calibri" w:cs="Calibri"/>
          <w:color w:val="000000"/>
          <w:sz w:val="28"/>
          <w:szCs w:val="28"/>
          <w:lang w:eastAsia="en-IE"/>
        </w:rPr>
      </w:pPr>
      <w:r w:rsidRPr="006F72E7">
        <w:rPr>
          <w:rFonts w:ascii="Calibri" w:eastAsia="Times New Roman" w:hAnsi="Calibri" w:cs="Calibri"/>
          <w:color w:val="000000"/>
          <w:sz w:val="28"/>
          <w:szCs w:val="28"/>
          <w:lang w:eastAsia="en-IE"/>
        </w:rPr>
        <w:t>St Mary’s Road North</w:t>
      </w:r>
    </w:p>
    <w:p w14:paraId="0A3D05F1" w14:textId="3B4B924E" w:rsidR="006F72E7" w:rsidRPr="006F72E7" w:rsidRDefault="006F72E7" w:rsidP="00A134D1">
      <w:pPr>
        <w:rPr>
          <w:rFonts w:ascii="Calibri" w:eastAsia="Times New Roman" w:hAnsi="Calibri" w:cs="Calibri"/>
          <w:color w:val="000000"/>
          <w:sz w:val="28"/>
          <w:szCs w:val="28"/>
          <w:lang w:eastAsia="en-IE"/>
        </w:rPr>
      </w:pPr>
      <w:r w:rsidRPr="006F72E7">
        <w:rPr>
          <w:rFonts w:ascii="Calibri" w:eastAsia="Times New Roman" w:hAnsi="Calibri" w:cs="Calibri"/>
          <w:color w:val="000000"/>
          <w:sz w:val="28"/>
          <w:szCs w:val="28"/>
          <w:lang w:eastAsia="en-IE"/>
        </w:rPr>
        <w:t xml:space="preserve">East Wall </w:t>
      </w:r>
    </w:p>
    <w:p w14:paraId="0B4A4527" w14:textId="5CFE4683" w:rsidR="006F72E7" w:rsidRPr="006F72E7" w:rsidRDefault="006F72E7" w:rsidP="00A134D1">
      <w:pPr>
        <w:rPr>
          <w:rFonts w:ascii="Calibri" w:eastAsia="Times New Roman" w:hAnsi="Calibri" w:cs="Calibri"/>
          <w:color w:val="000000"/>
          <w:sz w:val="28"/>
          <w:szCs w:val="28"/>
          <w:lang w:eastAsia="en-IE"/>
        </w:rPr>
      </w:pPr>
      <w:r w:rsidRPr="006F72E7">
        <w:rPr>
          <w:rFonts w:ascii="Calibri" w:eastAsia="Times New Roman" w:hAnsi="Calibri" w:cs="Calibri"/>
          <w:color w:val="000000"/>
          <w:sz w:val="28"/>
          <w:szCs w:val="28"/>
          <w:lang w:eastAsia="en-IE"/>
        </w:rPr>
        <w:t>Dublin 3</w:t>
      </w:r>
    </w:p>
    <w:p w14:paraId="5D388975" w14:textId="41817B7C" w:rsidR="006F72E7" w:rsidRPr="006F72E7" w:rsidRDefault="006F72E7" w:rsidP="00A134D1">
      <w:pPr>
        <w:rPr>
          <w:rFonts w:ascii="Calibri" w:eastAsia="Times New Roman" w:hAnsi="Calibri" w:cs="Calibri"/>
          <w:color w:val="000000"/>
          <w:sz w:val="28"/>
          <w:szCs w:val="28"/>
          <w:lang w:eastAsia="en-IE"/>
        </w:rPr>
      </w:pPr>
      <w:r w:rsidRPr="006F72E7">
        <w:rPr>
          <w:rFonts w:ascii="Calibri" w:eastAsia="Times New Roman" w:hAnsi="Calibri" w:cs="Calibri"/>
          <w:color w:val="000000"/>
          <w:sz w:val="28"/>
          <w:szCs w:val="28"/>
          <w:lang w:eastAsia="en-IE"/>
        </w:rPr>
        <w:t>Ireland</w:t>
      </w:r>
    </w:p>
    <w:p w14:paraId="21E3F6D8" w14:textId="77777777" w:rsidR="006F72E7" w:rsidRPr="006F72E7" w:rsidRDefault="006F72E7" w:rsidP="00A134D1">
      <w:pPr>
        <w:rPr>
          <w:rFonts w:ascii="Calibri" w:eastAsia="Times New Roman" w:hAnsi="Calibri" w:cs="Calibri"/>
          <w:color w:val="000000"/>
          <w:sz w:val="28"/>
          <w:szCs w:val="28"/>
          <w:lang w:eastAsia="en-IE"/>
        </w:rPr>
      </w:pPr>
    </w:p>
    <w:p w14:paraId="1F6B14AC" w14:textId="5587BA8D" w:rsidR="006F72E7" w:rsidRPr="006F72E7" w:rsidRDefault="006F72E7" w:rsidP="00A134D1">
      <w:pPr>
        <w:rPr>
          <w:rFonts w:ascii="Calibri" w:eastAsia="Times New Roman" w:hAnsi="Calibri" w:cs="Calibri"/>
          <w:color w:val="000000"/>
          <w:sz w:val="28"/>
          <w:szCs w:val="28"/>
          <w:lang w:eastAsia="en-IE"/>
        </w:rPr>
      </w:pPr>
      <w:r w:rsidRPr="006F72E7">
        <w:rPr>
          <w:rFonts w:ascii="Calibri" w:eastAsia="Times New Roman" w:hAnsi="Calibri" w:cs="Calibri"/>
          <w:color w:val="000000"/>
          <w:sz w:val="28"/>
          <w:szCs w:val="28"/>
          <w:lang w:eastAsia="en-IE"/>
        </w:rPr>
        <w:t>+353 (0)1 850 9002</w:t>
      </w:r>
    </w:p>
    <w:p w14:paraId="6A04CF0B" w14:textId="0DF27D45" w:rsidR="006F72E7" w:rsidRPr="00E45E5D" w:rsidRDefault="006F72E7" w:rsidP="00A134D1">
      <w:pPr>
        <w:rPr>
          <w:rFonts w:ascii="Calibri" w:eastAsia="Times New Roman" w:hAnsi="Calibri" w:cs="Calibri"/>
          <w:sz w:val="28"/>
          <w:szCs w:val="28"/>
          <w:lang w:eastAsia="en-IE"/>
        </w:rPr>
      </w:pPr>
      <w:hyperlink r:id="rId9" w:history="1">
        <w:r w:rsidRPr="00E45E5D">
          <w:rPr>
            <w:rStyle w:val="Hyperlink"/>
            <w:rFonts w:ascii="Calibri" w:eastAsia="Times New Roman" w:hAnsi="Calibri" w:cs="Calibri"/>
            <w:color w:val="auto"/>
            <w:sz w:val="28"/>
            <w:szCs w:val="28"/>
            <w:u w:val="none"/>
            <w:lang w:eastAsia="en-IE"/>
          </w:rPr>
          <w:t>info@adiarts.ie</w:t>
        </w:r>
      </w:hyperlink>
    </w:p>
    <w:p w14:paraId="530CA018" w14:textId="2ABC7CC3" w:rsidR="006F72E7" w:rsidRPr="00E45E5D" w:rsidRDefault="006F72E7" w:rsidP="00A134D1">
      <w:pPr>
        <w:rPr>
          <w:b/>
          <w:sz w:val="28"/>
          <w:szCs w:val="28"/>
          <w:lang w:val="en-IE"/>
        </w:rPr>
      </w:pPr>
      <w:r w:rsidRPr="00E45E5D">
        <w:rPr>
          <w:rFonts w:ascii="Calibri" w:eastAsia="Times New Roman" w:hAnsi="Calibri" w:cs="Calibri"/>
          <w:b/>
          <w:color w:val="000000"/>
          <w:sz w:val="28"/>
          <w:szCs w:val="28"/>
          <w:lang w:eastAsia="en-IE"/>
        </w:rPr>
        <w:t>www.adiarts.ie</w:t>
      </w:r>
    </w:p>
    <w:sectPr w:rsidR="006F72E7" w:rsidRPr="00E45E5D" w:rsidSect="003E2138">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462B6" w14:textId="77777777" w:rsidR="002B3325" w:rsidRDefault="002B3325">
      <w:r>
        <w:separator/>
      </w:r>
    </w:p>
  </w:endnote>
  <w:endnote w:type="continuationSeparator" w:id="0">
    <w:p w14:paraId="4D719631" w14:textId="77777777" w:rsidR="002B3325" w:rsidRDefault="002B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7BB7" w14:textId="77777777" w:rsidR="002B3325" w:rsidRDefault="002B3325" w:rsidP="003E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3FF493" w14:textId="77777777" w:rsidR="002B3325" w:rsidRDefault="002B3325" w:rsidP="003E21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915A" w14:textId="77777777" w:rsidR="002B3325" w:rsidRDefault="002B3325" w:rsidP="003E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E5D">
      <w:rPr>
        <w:rStyle w:val="PageNumber"/>
        <w:noProof/>
      </w:rPr>
      <w:t>28</w:t>
    </w:r>
    <w:r>
      <w:rPr>
        <w:rStyle w:val="PageNumber"/>
      </w:rPr>
      <w:fldChar w:fldCharType="end"/>
    </w:r>
  </w:p>
  <w:p w14:paraId="1CAFF440" w14:textId="77777777" w:rsidR="002B3325" w:rsidRDefault="002B3325" w:rsidP="003E21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DF50D" w14:textId="77777777" w:rsidR="002B3325" w:rsidRDefault="002B3325">
      <w:r>
        <w:separator/>
      </w:r>
    </w:p>
  </w:footnote>
  <w:footnote w:type="continuationSeparator" w:id="0">
    <w:p w14:paraId="4DFF85E7" w14:textId="77777777" w:rsidR="002B3325" w:rsidRDefault="002B3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A85"/>
    <w:multiLevelType w:val="hybridMultilevel"/>
    <w:tmpl w:val="49467ECA"/>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5F86"/>
    <w:multiLevelType w:val="hybridMultilevel"/>
    <w:tmpl w:val="AB6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60736"/>
    <w:multiLevelType w:val="hybridMultilevel"/>
    <w:tmpl w:val="C7E2BEB6"/>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41F55"/>
    <w:multiLevelType w:val="hybridMultilevel"/>
    <w:tmpl w:val="5C08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539B"/>
    <w:multiLevelType w:val="hybridMultilevel"/>
    <w:tmpl w:val="2E38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12E0C"/>
    <w:multiLevelType w:val="hybridMultilevel"/>
    <w:tmpl w:val="7DE08C62"/>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327FC"/>
    <w:multiLevelType w:val="hybridMultilevel"/>
    <w:tmpl w:val="64F43F46"/>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C22C6"/>
    <w:multiLevelType w:val="hybridMultilevel"/>
    <w:tmpl w:val="8220744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1477C5D"/>
    <w:multiLevelType w:val="hybridMultilevel"/>
    <w:tmpl w:val="A1A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139F8"/>
    <w:multiLevelType w:val="hybridMultilevel"/>
    <w:tmpl w:val="1CE834A6"/>
    <w:lvl w:ilvl="0" w:tplc="1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83EAD"/>
    <w:multiLevelType w:val="hybridMultilevel"/>
    <w:tmpl w:val="5EF67F8A"/>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76814"/>
    <w:multiLevelType w:val="hybridMultilevel"/>
    <w:tmpl w:val="C43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362C74"/>
    <w:multiLevelType w:val="hybridMultilevel"/>
    <w:tmpl w:val="1336685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D077AB"/>
    <w:multiLevelType w:val="hybridMultilevel"/>
    <w:tmpl w:val="42180854"/>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94793"/>
    <w:multiLevelType w:val="hybridMultilevel"/>
    <w:tmpl w:val="367ED5B4"/>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8473A"/>
    <w:multiLevelType w:val="hybridMultilevel"/>
    <w:tmpl w:val="759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6097A"/>
    <w:multiLevelType w:val="hybridMultilevel"/>
    <w:tmpl w:val="57DE456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31C2AA6"/>
    <w:multiLevelType w:val="hybridMultilevel"/>
    <w:tmpl w:val="946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437F3"/>
    <w:multiLevelType w:val="hybridMultilevel"/>
    <w:tmpl w:val="6E6A63EC"/>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D526B"/>
    <w:multiLevelType w:val="hybridMultilevel"/>
    <w:tmpl w:val="598474E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96F20"/>
    <w:multiLevelType w:val="hybridMultilevel"/>
    <w:tmpl w:val="C82C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B0142"/>
    <w:multiLevelType w:val="hybridMultilevel"/>
    <w:tmpl w:val="E39E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73AD4"/>
    <w:multiLevelType w:val="hybridMultilevel"/>
    <w:tmpl w:val="0F0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01EBD"/>
    <w:multiLevelType w:val="hybridMultilevel"/>
    <w:tmpl w:val="BED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C6E36"/>
    <w:multiLevelType w:val="hybridMultilevel"/>
    <w:tmpl w:val="A574C75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35F3B4F"/>
    <w:multiLevelType w:val="hybridMultilevel"/>
    <w:tmpl w:val="ECA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F0282"/>
    <w:multiLevelType w:val="hybridMultilevel"/>
    <w:tmpl w:val="B57CDCAC"/>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E215E1"/>
    <w:multiLevelType w:val="hybridMultilevel"/>
    <w:tmpl w:val="3BEE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61699"/>
    <w:multiLevelType w:val="hybridMultilevel"/>
    <w:tmpl w:val="436ABED2"/>
    <w:lvl w:ilvl="0" w:tplc="B94C10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D0532"/>
    <w:multiLevelType w:val="hybridMultilevel"/>
    <w:tmpl w:val="2162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16F6D"/>
    <w:multiLevelType w:val="hybridMultilevel"/>
    <w:tmpl w:val="703898B2"/>
    <w:lvl w:ilvl="0" w:tplc="18090003">
      <w:start w:val="1"/>
      <w:numFmt w:val="bullet"/>
      <w:lvlText w:val="o"/>
      <w:lvlJc w:val="left"/>
      <w:pPr>
        <w:ind w:left="720" w:hanging="360"/>
      </w:pPr>
      <w:rPr>
        <w:rFonts w:ascii="Courier New" w:hAnsi="Courier New" w:cs="Courier New" w:hint="default"/>
      </w:rPr>
    </w:lvl>
    <w:lvl w:ilvl="1" w:tplc="B94C102C">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1DD2E45"/>
    <w:multiLevelType w:val="hybridMultilevel"/>
    <w:tmpl w:val="733E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D7B48"/>
    <w:multiLevelType w:val="hybridMultilevel"/>
    <w:tmpl w:val="9DA8D824"/>
    <w:lvl w:ilvl="0" w:tplc="B94C102C">
      <w:start w:val="1"/>
      <w:numFmt w:val="bullet"/>
      <w:lvlText w:val="-"/>
      <w:lvlJc w:val="left"/>
      <w:pPr>
        <w:ind w:left="720" w:hanging="360"/>
      </w:pPr>
      <w:rPr>
        <w:rFonts w:ascii="Courier New" w:hAnsi="Courier New" w:hint="default"/>
      </w:rPr>
    </w:lvl>
    <w:lvl w:ilvl="1" w:tplc="B94C102C">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30B3AE4"/>
    <w:multiLevelType w:val="hybridMultilevel"/>
    <w:tmpl w:val="E278A53E"/>
    <w:lvl w:ilvl="0" w:tplc="1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3A6566"/>
    <w:multiLevelType w:val="hybridMultilevel"/>
    <w:tmpl w:val="A59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000A1E"/>
    <w:multiLevelType w:val="hybridMultilevel"/>
    <w:tmpl w:val="919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A0474"/>
    <w:multiLevelType w:val="hybridMultilevel"/>
    <w:tmpl w:val="1B28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06591"/>
    <w:multiLevelType w:val="hybridMultilevel"/>
    <w:tmpl w:val="740EB192"/>
    <w:lvl w:ilvl="0" w:tplc="1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6"/>
  </w:num>
  <w:num w:numId="4">
    <w:abstractNumId w:val="15"/>
  </w:num>
  <w:num w:numId="5">
    <w:abstractNumId w:val="8"/>
  </w:num>
  <w:num w:numId="6">
    <w:abstractNumId w:val="25"/>
  </w:num>
  <w:num w:numId="7">
    <w:abstractNumId w:val="17"/>
  </w:num>
  <w:num w:numId="8">
    <w:abstractNumId w:val="29"/>
  </w:num>
  <w:num w:numId="9">
    <w:abstractNumId w:val="35"/>
  </w:num>
  <w:num w:numId="10">
    <w:abstractNumId w:val="11"/>
  </w:num>
  <w:num w:numId="11">
    <w:abstractNumId w:val="27"/>
  </w:num>
  <w:num w:numId="12">
    <w:abstractNumId w:val="4"/>
  </w:num>
  <w:num w:numId="13">
    <w:abstractNumId w:val="3"/>
  </w:num>
  <w:num w:numId="14">
    <w:abstractNumId w:val="23"/>
  </w:num>
  <w:num w:numId="15">
    <w:abstractNumId w:val="22"/>
  </w:num>
  <w:num w:numId="16">
    <w:abstractNumId w:val="1"/>
  </w:num>
  <w:num w:numId="17">
    <w:abstractNumId w:val="31"/>
  </w:num>
  <w:num w:numId="18">
    <w:abstractNumId w:val="20"/>
  </w:num>
  <w:num w:numId="19">
    <w:abstractNumId w:val="16"/>
  </w:num>
  <w:num w:numId="20">
    <w:abstractNumId w:val="10"/>
  </w:num>
  <w:num w:numId="21">
    <w:abstractNumId w:val="26"/>
  </w:num>
  <w:num w:numId="22">
    <w:abstractNumId w:val="9"/>
  </w:num>
  <w:num w:numId="23">
    <w:abstractNumId w:val="33"/>
  </w:num>
  <w:num w:numId="24">
    <w:abstractNumId w:val="37"/>
  </w:num>
  <w:num w:numId="25">
    <w:abstractNumId w:val="19"/>
  </w:num>
  <w:num w:numId="26">
    <w:abstractNumId w:val="2"/>
  </w:num>
  <w:num w:numId="27">
    <w:abstractNumId w:val="6"/>
  </w:num>
  <w:num w:numId="28">
    <w:abstractNumId w:val="5"/>
  </w:num>
  <w:num w:numId="29">
    <w:abstractNumId w:val="30"/>
  </w:num>
  <w:num w:numId="30">
    <w:abstractNumId w:val="24"/>
  </w:num>
  <w:num w:numId="31">
    <w:abstractNumId w:val="32"/>
  </w:num>
  <w:num w:numId="32">
    <w:abstractNumId w:val="18"/>
  </w:num>
  <w:num w:numId="33">
    <w:abstractNumId w:val="14"/>
  </w:num>
  <w:num w:numId="34">
    <w:abstractNumId w:val="7"/>
  </w:num>
  <w:num w:numId="35">
    <w:abstractNumId w:val="12"/>
  </w:num>
  <w:num w:numId="36">
    <w:abstractNumId w:val="13"/>
  </w:num>
  <w:num w:numId="37">
    <w:abstractNumId w:val="0"/>
  </w:num>
  <w:num w:numId="3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ona Mulcahy">
    <w15:presenceInfo w15:providerId="Windows Live" w15:userId="1efef2d061bf32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BC"/>
    <w:rsid w:val="00001A86"/>
    <w:rsid w:val="00010010"/>
    <w:rsid w:val="00023897"/>
    <w:rsid w:val="0004038B"/>
    <w:rsid w:val="00050DDC"/>
    <w:rsid w:val="00066D30"/>
    <w:rsid w:val="0007440D"/>
    <w:rsid w:val="000919AA"/>
    <w:rsid w:val="000E0076"/>
    <w:rsid w:val="000E6BB1"/>
    <w:rsid w:val="0011372E"/>
    <w:rsid w:val="001211BA"/>
    <w:rsid w:val="00134F61"/>
    <w:rsid w:val="00137861"/>
    <w:rsid w:val="001525E7"/>
    <w:rsid w:val="00176D79"/>
    <w:rsid w:val="00185169"/>
    <w:rsid w:val="00187CD5"/>
    <w:rsid w:val="001B3277"/>
    <w:rsid w:val="001B39B7"/>
    <w:rsid w:val="001B50C8"/>
    <w:rsid w:val="001B5714"/>
    <w:rsid w:val="001B6AD2"/>
    <w:rsid w:val="001E40A4"/>
    <w:rsid w:val="001F378B"/>
    <w:rsid w:val="00206724"/>
    <w:rsid w:val="00226562"/>
    <w:rsid w:val="00240EAB"/>
    <w:rsid w:val="00257D51"/>
    <w:rsid w:val="002914D0"/>
    <w:rsid w:val="002A5B20"/>
    <w:rsid w:val="002B3325"/>
    <w:rsid w:val="002C43C9"/>
    <w:rsid w:val="002D40EF"/>
    <w:rsid w:val="002D49FC"/>
    <w:rsid w:val="0033323F"/>
    <w:rsid w:val="00333EB9"/>
    <w:rsid w:val="0037649A"/>
    <w:rsid w:val="003949DC"/>
    <w:rsid w:val="0039714B"/>
    <w:rsid w:val="003A7975"/>
    <w:rsid w:val="003B23F3"/>
    <w:rsid w:val="003C048E"/>
    <w:rsid w:val="003C5B4C"/>
    <w:rsid w:val="003E2138"/>
    <w:rsid w:val="003E3371"/>
    <w:rsid w:val="004061ED"/>
    <w:rsid w:val="00444C5D"/>
    <w:rsid w:val="00450A35"/>
    <w:rsid w:val="004538DB"/>
    <w:rsid w:val="0046341B"/>
    <w:rsid w:val="004669C4"/>
    <w:rsid w:val="0046728E"/>
    <w:rsid w:val="004934A3"/>
    <w:rsid w:val="004967ED"/>
    <w:rsid w:val="004A1BDF"/>
    <w:rsid w:val="004D7939"/>
    <w:rsid w:val="004E1C19"/>
    <w:rsid w:val="004E2D2F"/>
    <w:rsid w:val="00504A3F"/>
    <w:rsid w:val="005200E2"/>
    <w:rsid w:val="00570D9E"/>
    <w:rsid w:val="00583C6F"/>
    <w:rsid w:val="00584566"/>
    <w:rsid w:val="00585F13"/>
    <w:rsid w:val="005937DD"/>
    <w:rsid w:val="005A7401"/>
    <w:rsid w:val="005C512C"/>
    <w:rsid w:val="005D6B5F"/>
    <w:rsid w:val="005D7959"/>
    <w:rsid w:val="005E3001"/>
    <w:rsid w:val="005F4987"/>
    <w:rsid w:val="005F7B5C"/>
    <w:rsid w:val="006158E7"/>
    <w:rsid w:val="00616295"/>
    <w:rsid w:val="00620ED0"/>
    <w:rsid w:val="006428C0"/>
    <w:rsid w:val="00645615"/>
    <w:rsid w:val="00656493"/>
    <w:rsid w:val="006615BA"/>
    <w:rsid w:val="00663842"/>
    <w:rsid w:val="0067627E"/>
    <w:rsid w:val="00676F96"/>
    <w:rsid w:val="00693DB9"/>
    <w:rsid w:val="006B088B"/>
    <w:rsid w:val="006C0428"/>
    <w:rsid w:val="006D7BB5"/>
    <w:rsid w:val="006E36FD"/>
    <w:rsid w:val="006F189F"/>
    <w:rsid w:val="006F72E7"/>
    <w:rsid w:val="00712530"/>
    <w:rsid w:val="00735232"/>
    <w:rsid w:val="00760BED"/>
    <w:rsid w:val="00777006"/>
    <w:rsid w:val="00796351"/>
    <w:rsid w:val="007B1948"/>
    <w:rsid w:val="0081085F"/>
    <w:rsid w:val="00820FE5"/>
    <w:rsid w:val="00827700"/>
    <w:rsid w:val="008335DB"/>
    <w:rsid w:val="00836283"/>
    <w:rsid w:val="00837060"/>
    <w:rsid w:val="00840788"/>
    <w:rsid w:val="00845034"/>
    <w:rsid w:val="00861789"/>
    <w:rsid w:val="008700D9"/>
    <w:rsid w:val="00884555"/>
    <w:rsid w:val="00894A57"/>
    <w:rsid w:val="008A0E51"/>
    <w:rsid w:val="008B556A"/>
    <w:rsid w:val="008C0C08"/>
    <w:rsid w:val="008C18E9"/>
    <w:rsid w:val="008C2584"/>
    <w:rsid w:val="008C5731"/>
    <w:rsid w:val="008E525D"/>
    <w:rsid w:val="00920F08"/>
    <w:rsid w:val="00942F43"/>
    <w:rsid w:val="0095473F"/>
    <w:rsid w:val="00960649"/>
    <w:rsid w:val="009659A6"/>
    <w:rsid w:val="00965AB0"/>
    <w:rsid w:val="009709B9"/>
    <w:rsid w:val="009841AF"/>
    <w:rsid w:val="00994B48"/>
    <w:rsid w:val="009B42B0"/>
    <w:rsid w:val="009C3C8A"/>
    <w:rsid w:val="009C6715"/>
    <w:rsid w:val="009F1229"/>
    <w:rsid w:val="00A0144E"/>
    <w:rsid w:val="00A134D1"/>
    <w:rsid w:val="00A273CA"/>
    <w:rsid w:val="00A72E5A"/>
    <w:rsid w:val="00A82546"/>
    <w:rsid w:val="00A9044F"/>
    <w:rsid w:val="00AC3F4D"/>
    <w:rsid w:val="00AD0B2E"/>
    <w:rsid w:val="00AD1EBF"/>
    <w:rsid w:val="00AE5E81"/>
    <w:rsid w:val="00AF4606"/>
    <w:rsid w:val="00B12BB1"/>
    <w:rsid w:val="00B150BC"/>
    <w:rsid w:val="00B321FD"/>
    <w:rsid w:val="00B414CB"/>
    <w:rsid w:val="00B74557"/>
    <w:rsid w:val="00B809A7"/>
    <w:rsid w:val="00B93D93"/>
    <w:rsid w:val="00BE36D8"/>
    <w:rsid w:val="00BE72DB"/>
    <w:rsid w:val="00BF0D6B"/>
    <w:rsid w:val="00BF2715"/>
    <w:rsid w:val="00C02BEC"/>
    <w:rsid w:val="00C05038"/>
    <w:rsid w:val="00C07280"/>
    <w:rsid w:val="00C25B81"/>
    <w:rsid w:val="00C6653D"/>
    <w:rsid w:val="00C74347"/>
    <w:rsid w:val="00C85721"/>
    <w:rsid w:val="00CA69AB"/>
    <w:rsid w:val="00CC20B3"/>
    <w:rsid w:val="00CC6572"/>
    <w:rsid w:val="00CC7514"/>
    <w:rsid w:val="00CE02AC"/>
    <w:rsid w:val="00CE2FD6"/>
    <w:rsid w:val="00D334E9"/>
    <w:rsid w:val="00D479DD"/>
    <w:rsid w:val="00DC617B"/>
    <w:rsid w:val="00DD6C59"/>
    <w:rsid w:val="00DF1162"/>
    <w:rsid w:val="00DF5213"/>
    <w:rsid w:val="00DF6680"/>
    <w:rsid w:val="00E261ED"/>
    <w:rsid w:val="00E41236"/>
    <w:rsid w:val="00E45E5D"/>
    <w:rsid w:val="00E479B8"/>
    <w:rsid w:val="00E70569"/>
    <w:rsid w:val="00E74C9F"/>
    <w:rsid w:val="00E76140"/>
    <w:rsid w:val="00EA21E8"/>
    <w:rsid w:val="00EB0653"/>
    <w:rsid w:val="00EC7722"/>
    <w:rsid w:val="00EC7F46"/>
    <w:rsid w:val="00ED046E"/>
    <w:rsid w:val="00ED4675"/>
    <w:rsid w:val="00EE254C"/>
    <w:rsid w:val="00EE42A9"/>
    <w:rsid w:val="00EF2D29"/>
    <w:rsid w:val="00F12C9A"/>
    <w:rsid w:val="00F175B5"/>
    <w:rsid w:val="00F279D3"/>
    <w:rsid w:val="00F32295"/>
    <w:rsid w:val="00F666A4"/>
    <w:rsid w:val="00F83069"/>
    <w:rsid w:val="00F904D3"/>
    <w:rsid w:val="00F959FE"/>
    <w:rsid w:val="00FA054A"/>
    <w:rsid w:val="00FA5DDC"/>
    <w:rsid w:val="00FB3262"/>
    <w:rsid w:val="00FD4D00"/>
    <w:rsid w:val="00FD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691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BC"/>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BC"/>
    <w:pPr>
      <w:ind w:left="720"/>
      <w:contextualSpacing/>
    </w:pPr>
  </w:style>
  <w:style w:type="paragraph" w:styleId="Footer">
    <w:name w:val="footer"/>
    <w:basedOn w:val="Normal"/>
    <w:link w:val="FooterChar"/>
    <w:uiPriority w:val="99"/>
    <w:unhideWhenUsed/>
    <w:rsid w:val="00B150BC"/>
    <w:pPr>
      <w:tabs>
        <w:tab w:val="center" w:pos="4320"/>
        <w:tab w:val="right" w:pos="8640"/>
      </w:tabs>
    </w:pPr>
  </w:style>
  <w:style w:type="character" w:customStyle="1" w:styleId="FooterChar">
    <w:name w:val="Footer Char"/>
    <w:basedOn w:val="DefaultParagraphFont"/>
    <w:link w:val="Footer"/>
    <w:uiPriority w:val="99"/>
    <w:rsid w:val="00B150BC"/>
    <w:rPr>
      <w:rFonts w:eastAsiaTheme="minorEastAsia"/>
      <w:lang w:val="en-GB"/>
    </w:rPr>
  </w:style>
  <w:style w:type="character" w:styleId="PageNumber">
    <w:name w:val="page number"/>
    <w:basedOn w:val="DefaultParagraphFont"/>
    <w:uiPriority w:val="99"/>
    <w:semiHidden/>
    <w:unhideWhenUsed/>
    <w:rsid w:val="00B150BC"/>
  </w:style>
  <w:style w:type="character" w:styleId="CommentReference">
    <w:name w:val="annotation reference"/>
    <w:basedOn w:val="DefaultParagraphFont"/>
    <w:uiPriority w:val="99"/>
    <w:semiHidden/>
    <w:unhideWhenUsed/>
    <w:rsid w:val="00B150BC"/>
    <w:rPr>
      <w:sz w:val="16"/>
      <w:szCs w:val="16"/>
    </w:rPr>
  </w:style>
  <w:style w:type="paragraph" w:styleId="CommentText">
    <w:name w:val="annotation text"/>
    <w:basedOn w:val="Normal"/>
    <w:link w:val="CommentTextChar"/>
    <w:uiPriority w:val="99"/>
    <w:unhideWhenUsed/>
    <w:rsid w:val="00B150BC"/>
    <w:rPr>
      <w:sz w:val="20"/>
      <w:szCs w:val="20"/>
    </w:rPr>
  </w:style>
  <w:style w:type="character" w:customStyle="1" w:styleId="CommentTextChar">
    <w:name w:val="Comment Text Char"/>
    <w:basedOn w:val="DefaultParagraphFont"/>
    <w:link w:val="CommentText"/>
    <w:uiPriority w:val="99"/>
    <w:rsid w:val="00B150BC"/>
    <w:rPr>
      <w:rFonts w:eastAsiaTheme="minorEastAsia"/>
      <w:sz w:val="20"/>
      <w:szCs w:val="20"/>
      <w:lang w:val="en-GB"/>
    </w:rPr>
  </w:style>
  <w:style w:type="paragraph" w:styleId="BalloonText">
    <w:name w:val="Balloon Text"/>
    <w:basedOn w:val="Normal"/>
    <w:link w:val="BalloonTextChar"/>
    <w:uiPriority w:val="99"/>
    <w:semiHidden/>
    <w:unhideWhenUsed/>
    <w:rsid w:val="00B150B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50BC"/>
    <w:rPr>
      <w:rFonts w:ascii="Times New Roman" w:eastAsiaTheme="minorEastAsia" w:hAnsi="Times New Roman"/>
      <w:sz w:val="18"/>
      <w:szCs w:val="18"/>
      <w:lang w:val="en-GB"/>
    </w:rPr>
  </w:style>
  <w:style w:type="paragraph" w:styleId="CommentSubject">
    <w:name w:val="annotation subject"/>
    <w:basedOn w:val="CommentText"/>
    <w:next w:val="CommentText"/>
    <w:link w:val="CommentSubjectChar"/>
    <w:uiPriority w:val="99"/>
    <w:semiHidden/>
    <w:unhideWhenUsed/>
    <w:rsid w:val="00CE02AC"/>
    <w:rPr>
      <w:b/>
      <w:bCs/>
    </w:rPr>
  </w:style>
  <w:style w:type="character" w:customStyle="1" w:styleId="CommentSubjectChar">
    <w:name w:val="Comment Subject Char"/>
    <w:basedOn w:val="CommentTextChar"/>
    <w:link w:val="CommentSubject"/>
    <w:uiPriority w:val="99"/>
    <w:semiHidden/>
    <w:rsid w:val="00CE02AC"/>
    <w:rPr>
      <w:rFonts w:eastAsiaTheme="minorEastAsia"/>
      <w:b/>
      <w:bCs/>
      <w:sz w:val="20"/>
      <w:szCs w:val="20"/>
      <w:lang w:val="en-GB"/>
    </w:rPr>
  </w:style>
  <w:style w:type="paragraph" w:styleId="Revision">
    <w:name w:val="Revision"/>
    <w:hidden/>
    <w:uiPriority w:val="99"/>
    <w:semiHidden/>
    <w:rsid w:val="00E479B8"/>
    <w:rPr>
      <w:rFonts w:eastAsiaTheme="minorEastAsia"/>
      <w:lang w:val="en-GB"/>
    </w:rPr>
  </w:style>
  <w:style w:type="character" w:styleId="Hyperlink">
    <w:name w:val="Hyperlink"/>
    <w:basedOn w:val="DefaultParagraphFont"/>
    <w:uiPriority w:val="99"/>
    <w:unhideWhenUsed/>
    <w:rsid w:val="006F72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BC"/>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BC"/>
    <w:pPr>
      <w:ind w:left="720"/>
      <w:contextualSpacing/>
    </w:pPr>
  </w:style>
  <w:style w:type="paragraph" w:styleId="Footer">
    <w:name w:val="footer"/>
    <w:basedOn w:val="Normal"/>
    <w:link w:val="FooterChar"/>
    <w:uiPriority w:val="99"/>
    <w:unhideWhenUsed/>
    <w:rsid w:val="00B150BC"/>
    <w:pPr>
      <w:tabs>
        <w:tab w:val="center" w:pos="4320"/>
        <w:tab w:val="right" w:pos="8640"/>
      </w:tabs>
    </w:pPr>
  </w:style>
  <w:style w:type="character" w:customStyle="1" w:styleId="FooterChar">
    <w:name w:val="Footer Char"/>
    <w:basedOn w:val="DefaultParagraphFont"/>
    <w:link w:val="Footer"/>
    <w:uiPriority w:val="99"/>
    <w:rsid w:val="00B150BC"/>
    <w:rPr>
      <w:rFonts w:eastAsiaTheme="minorEastAsia"/>
      <w:lang w:val="en-GB"/>
    </w:rPr>
  </w:style>
  <w:style w:type="character" w:styleId="PageNumber">
    <w:name w:val="page number"/>
    <w:basedOn w:val="DefaultParagraphFont"/>
    <w:uiPriority w:val="99"/>
    <w:semiHidden/>
    <w:unhideWhenUsed/>
    <w:rsid w:val="00B150BC"/>
  </w:style>
  <w:style w:type="character" w:styleId="CommentReference">
    <w:name w:val="annotation reference"/>
    <w:basedOn w:val="DefaultParagraphFont"/>
    <w:uiPriority w:val="99"/>
    <w:semiHidden/>
    <w:unhideWhenUsed/>
    <w:rsid w:val="00B150BC"/>
    <w:rPr>
      <w:sz w:val="16"/>
      <w:szCs w:val="16"/>
    </w:rPr>
  </w:style>
  <w:style w:type="paragraph" w:styleId="CommentText">
    <w:name w:val="annotation text"/>
    <w:basedOn w:val="Normal"/>
    <w:link w:val="CommentTextChar"/>
    <w:uiPriority w:val="99"/>
    <w:unhideWhenUsed/>
    <w:rsid w:val="00B150BC"/>
    <w:rPr>
      <w:sz w:val="20"/>
      <w:szCs w:val="20"/>
    </w:rPr>
  </w:style>
  <w:style w:type="character" w:customStyle="1" w:styleId="CommentTextChar">
    <w:name w:val="Comment Text Char"/>
    <w:basedOn w:val="DefaultParagraphFont"/>
    <w:link w:val="CommentText"/>
    <w:uiPriority w:val="99"/>
    <w:rsid w:val="00B150BC"/>
    <w:rPr>
      <w:rFonts w:eastAsiaTheme="minorEastAsia"/>
      <w:sz w:val="20"/>
      <w:szCs w:val="20"/>
      <w:lang w:val="en-GB"/>
    </w:rPr>
  </w:style>
  <w:style w:type="paragraph" w:styleId="BalloonText">
    <w:name w:val="Balloon Text"/>
    <w:basedOn w:val="Normal"/>
    <w:link w:val="BalloonTextChar"/>
    <w:uiPriority w:val="99"/>
    <w:semiHidden/>
    <w:unhideWhenUsed/>
    <w:rsid w:val="00B150B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50BC"/>
    <w:rPr>
      <w:rFonts w:ascii="Times New Roman" w:eastAsiaTheme="minorEastAsia" w:hAnsi="Times New Roman"/>
      <w:sz w:val="18"/>
      <w:szCs w:val="18"/>
      <w:lang w:val="en-GB"/>
    </w:rPr>
  </w:style>
  <w:style w:type="paragraph" w:styleId="CommentSubject">
    <w:name w:val="annotation subject"/>
    <w:basedOn w:val="CommentText"/>
    <w:next w:val="CommentText"/>
    <w:link w:val="CommentSubjectChar"/>
    <w:uiPriority w:val="99"/>
    <w:semiHidden/>
    <w:unhideWhenUsed/>
    <w:rsid w:val="00CE02AC"/>
    <w:rPr>
      <w:b/>
      <w:bCs/>
    </w:rPr>
  </w:style>
  <w:style w:type="character" w:customStyle="1" w:styleId="CommentSubjectChar">
    <w:name w:val="Comment Subject Char"/>
    <w:basedOn w:val="CommentTextChar"/>
    <w:link w:val="CommentSubject"/>
    <w:uiPriority w:val="99"/>
    <w:semiHidden/>
    <w:rsid w:val="00CE02AC"/>
    <w:rPr>
      <w:rFonts w:eastAsiaTheme="minorEastAsia"/>
      <w:b/>
      <w:bCs/>
      <w:sz w:val="20"/>
      <w:szCs w:val="20"/>
      <w:lang w:val="en-GB"/>
    </w:rPr>
  </w:style>
  <w:style w:type="paragraph" w:styleId="Revision">
    <w:name w:val="Revision"/>
    <w:hidden/>
    <w:uiPriority w:val="99"/>
    <w:semiHidden/>
    <w:rsid w:val="00E479B8"/>
    <w:rPr>
      <w:rFonts w:eastAsiaTheme="minorEastAsia"/>
      <w:lang w:val="en-GB"/>
    </w:rPr>
  </w:style>
  <w:style w:type="character" w:styleId="Hyperlink">
    <w:name w:val="Hyperlink"/>
    <w:basedOn w:val="DefaultParagraphFont"/>
    <w:uiPriority w:val="99"/>
    <w:unhideWhenUsed/>
    <w:rsid w:val="006F7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adiarts.i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15FC-F09F-47B3-AABA-B37BD9BE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28</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Gilbert</dc:creator>
  <cp:lastModifiedBy>project</cp:lastModifiedBy>
  <cp:revision>25</cp:revision>
  <cp:lastPrinted>2017-11-29T16:17:00Z</cp:lastPrinted>
  <dcterms:created xsi:type="dcterms:W3CDTF">2017-07-12T15:51:00Z</dcterms:created>
  <dcterms:modified xsi:type="dcterms:W3CDTF">2018-01-16T10:12:00Z</dcterms:modified>
</cp:coreProperties>
</file>